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37A7" w14:textId="6D859E75" w:rsidR="007E7619" w:rsidRPr="00F67002" w:rsidRDefault="007E7619" w:rsidP="007E7619">
      <w:pPr>
        <w:pStyle w:val="Corpodetexto"/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  <w:r w:rsidRPr="00F67002">
        <w:rPr>
          <w:rFonts w:asciiTheme="majorHAnsi" w:hAnsiTheme="majorHAnsi" w:cs="Times New Roman"/>
          <w:b/>
          <w:sz w:val="22"/>
          <w:szCs w:val="22"/>
        </w:rPr>
        <w:t>10</w:t>
      </w:r>
      <w:r w:rsidRPr="00F67002">
        <w:rPr>
          <w:rFonts w:asciiTheme="majorHAnsi" w:hAnsiTheme="majorHAnsi" w:cs="Times New Roman"/>
          <w:b/>
          <w:sz w:val="22"/>
          <w:szCs w:val="22"/>
          <w:vertAlign w:val="superscript"/>
        </w:rPr>
        <w:t>o</w:t>
      </w:r>
      <w:r w:rsidRPr="00F67002">
        <w:rPr>
          <w:rFonts w:asciiTheme="majorHAnsi" w:hAnsiTheme="majorHAnsi" w:cs="Times New Roman"/>
          <w:b/>
          <w:sz w:val="22"/>
          <w:szCs w:val="22"/>
        </w:rPr>
        <w:t xml:space="preserve">  CURSO DE HISTÓRIA DE SÃO PAULO</w:t>
      </w:r>
    </w:p>
    <w:p w14:paraId="13ECF356" w14:textId="7F161481" w:rsidR="007E7619" w:rsidRPr="00F67002" w:rsidRDefault="007E7619" w:rsidP="007E7619">
      <w:pPr>
        <w:pStyle w:val="Corpodetexto"/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67002">
        <w:rPr>
          <w:rFonts w:asciiTheme="majorHAnsi" w:hAnsiTheme="majorHAnsi" w:cs="Times New Roman"/>
          <w:b/>
          <w:sz w:val="22"/>
          <w:szCs w:val="22"/>
        </w:rPr>
        <w:t>AULA 4</w:t>
      </w:r>
    </w:p>
    <w:p w14:paraId="2454490C" w14:textId="77777777" w:rsidR="007E7619" w:rsidRPr="00F67002" w:rsidRDefault="007E7619" w:rsidP="007E7619">
      <w:pPr>
        <w:pStyle w:val="Corpodetexto"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</w:p>
    <w:p w14:paraId="50831F82" w14:textId="77777777" w:rsidR="007E7619" w:rsidRPr="00F67002" w:rsidRDefault="007E7619" w:rsidP="007E7619">
      <w:pPr>
        <w:pStyle w:val="Corpodetexto"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F67002">
        <w:rPr>
          <w:rFonts w:asciiTheme="majorHAnsi" w:hAnsiTheme="majorHAnsi" w:cs="Times New Roman"/>
          <w:b/>
          <w:sz w:val="22"/>
          <w:szCs w:val="22"/>
        </w:rPr>
        <w:t xml:space="preserve">TEMA </w:t>
      </w:r>
    </w:p>
    <w:p w14:paraId="6ADA97F9" w14:textId="223DCBB9" w:rsidR="007E7619" w:rsidRPr="00F67002" w:rsidRDefault="007E7619" w:rsidP="007E7619">
      <w:pPr>
        <w:pStyle w:val="Corpodetexto"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F67002">
        <w:rPr>
          <w:rFonts w:asciiTheme="majorHAnsi" w:hAnsiTheme="majorHAnsi" w:cs="Times New Roman"/>
          <w:sz w:val="22"/>
          <w:szCs w:val="22"/>
        </w:rPr>
        <w:t>O patrimônio imobiliário na São Paulo oitocentista</w:t>
      </w:r>
    </w:p>
    <w:p w14:paraId="5F050BF7" w14:textId="77777777" w:rsidR="007E7619" w:rsidRPr="00F67002" w:rsidRDefault="007E7619" w:rsidP="007E7619">
      <w:pPr>
        <w:pStyle w:val="Corpodetexto"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</w:p>
    <w:p w14:paraId="5FA8DAC5" w14:textId="77777777" w:rsidR="007E7619" w:rsidRPr="00F67002" w:rsidRDefault="007E7619" w:rsidP="007E7619">
      <w:pPr>
        <w:pStyle w:val="Corpodetexto"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F67002">
        <w:rPr>
          <w:rFonts w:asciiTheme="majorHAnsi" w:hAnsiTheme="majorHAnsi" w:cs="Times New Roman"/>
          <w:b/>
          <w:sz w:val="22"/>
          <w:szCs w:val="22"/>
        </w:rPr>
        <w:t xml:space="preserve">DOCENTE </w:t>
      </w:r>
    </w:p>
    <w:p w14:paraId="2D92DA51" w14:textId="77777777" w:rsidR="007E7619" w:rsidRPr="00F67002" w:rsidRDefault="007E7619" w:rsidP="007E7619">
      <w:pPr>
        <w:rPr>
          <w:rFonts w:asciiTheme="majorHAnsi" w:hAnsiTheme="majorHAnsi"/>
          <w:bCs/>
          <w:sz w:val="22"/>
          <w:szCs w:val="22"/>
        </w:rPr>
      </w:pPr>
      <w:r w:rsidRPr="00F67002">
        <w:rPr>
          <w:rFonts w:asciiTheme="majorHAnsi" w:hAnsiTheme="majorHAnsi"/>
          <w:bCs/>
          <w:sz w:val="22"/>
          <w:szCs w:val="22"/>
        </w:rPr>
        <w:t>Beatriz Piccolotto Siqueira Bueno</w:t>
      </w:r>
    </w:p>
    <w:p w14:paraId="75CE254C" w14:textId="2A2104FE" w:rsidR="007E7619" w:rsidRPr="00F67002" w:rsidRDefault="007E7619" w:rsidP="007E7619">
      <w:pPr>
        <w:jc w:val="both"/>
        <w:rPr>
          <w:rFonts w:asciiTheme="majorHAnsi" w:hAnsiTheme="majorHAnsi"/>
          <w:bCs/>
          <w:sz w:val="22"/>
          <w:szCs w:val="22"/>
        </w:rPr>
      </w:pPr>
      <w:r w:rsidRPr="00F67002">
        <w:rPr>
          <w:rFonts w:asciiTheme="majorHAnsi" w:hAnsiTheme="majorHAnsi"/>
          <w:bCs/>
          <w:sz w:val="22"/>
          <w:szCs w:val="22"/>
        </w:rPr>
        <w:t xml:space="preserve">Historiadora graduada na FFLCH-USP (1991), realizou doutorado direto na Faculdade de Arquitetura e Urbanismo da USP (2001), onde desde 2002 leciona as disciplinas de História da Urbanização. Suas pesquisas versam sobre história da urbanização e do urbanismo no Brasil, cultura profissional dos engenheiros e arquitetos, usos da cartografia na pesquisa histórica e história do </w:t>
      </w:r>
      <w:r w:rsidR="00B00BF6" w:rsidRPr="00F67002">
        <w:rPr>
          <w:rFonts w:asciiTheme="majorHAnsi" w:hAnsiTheme="majorHAnsi"/>
          <w:bCs/>
          <w:sz w:val="22"/>
          <w:szCs w:val="22"/>
        </w:rPr>
        <w:t>m</w:t>
      </w:r>
      <w:r w:rsidRPr="00F67002">
        <w:rPr>
          <w:rFonts w:asciiTheme="majorHAnsi" w:hAnsiTheme="majorHAnsi"/>
          <w:bCs/>
          <w:sz w:val="22"/>
          <w:szCs w:val="22"/>
        </w:rPr>
        <w:t xml:space="preserve">ercado Imobiliário em São Paulo.  É autora dos livros </w:t>
      </w:r>
      <w:r w:rsidRPr="00F67002">
        <w:rPr>
          <w:rFonts w:asciiTheme="majorHAnsi" w:hAnsiTheme="majorHAnsi"/>
          <w:bCs/>
          <w:i/>
          <w:sz w:val="22"/>
          <w:szCs w:val="22"/>
        </w:rPr>
        <w:t>Aspectos do mercado imobiliário em perspectiva histórica: São Paulo (1809-1950)</w:t>
      </w:r>
      <w:r w:rsidR="00B00BF6" w:rsidRPr="00F67002">
        <w:rPr>
          <w:rFonts w:asciiTheme="majorHAnsi" w:hAnsiTheme="majorHAnsi"/>
          <w:bCs/>
          <w:i/>
          <w:sz w:val="22"/>
          <w:szCs w:val="22"/>
        </w:rPr>
        <w:t>,</w:t>
      </w:r>
      <w:r w:rsidR="00B00BF6" w:rsidRPr="00F67002">
        <w:rPr>
          <w:rFonts w:asciiTheme="majorHAnsi" w:hAnsiTheme="majorHAnsi"/>
          <w:bCs/>
          <w:sz w:val="22"/>
          <w:szCs w:val="22"/>
        </w:rPr>
        <w:t xml:space="preserve"> de </w:t>
      </w:r>
      <w:r w:rsidR="00C0023A" w:rsidRPr="00F67002">
        <w:rPr>
          <w:rFonts w:asciiTheme="majorHAnsi" w:hAnsiTheme="majorHAnsi"/>
          <w:bCs/>
          <w:sz w:val="22"/>
          <w:szCs w:val="22"/>
        </w:rPr>
        <w:t>2008;</w:t>
      </w:r>
      <w:r w:rsidRPr="00F67002">
        <w:rPr>
          <w:rFonts w:asciiTheme="majorHAnsi" w:hAnsiTheme="majorHAnsi"/>
          <w:bCs/>
          <w:sz w:val="22"/>
          <w:szCs w:val="22"/>
        </w:rPr>
        <w:t xml:space="preserve"> </w:t>
      </w:r>
      <w:r w:rsidRPr="00F67002">
        <w:rPr>
          <w:rFonts w:asciiTheme="majorHAnsi" w:hAnsiTheme="majorHAnsi"/>
          <w:bCs/>
          <w:i/>
          <w:sz w:val="22"/>
          <w:szCs w:val="22"/>
        </w:rPr>
        <w:t>Desenho e desígnio: o Brasil dos engenheiros militares</w:t>
      </w:r>
      <w:r w:rsidRPr="00F67002">
        <w:rPr>
          <w:rFonts w:asciiTheme="majorHAnsi" w:hAnsiTheme="majorHAnsi"/>
          <w:bCs/>
          <w:sz w:val="22"/>
          <w:szCs w:val="22"/>
        </w:rPr>
        <w:t xml:space="preserve"> (1500-1822)</w:t>
      </w:r>
      <w:r w:rsidR="00C0023A" w:rsidRPr="00F67002">
        <w:rPr>
          <w:rFonts w:asciiTheme="majorHAnsi" w:hAnsiTheme="majorHAnsi"/>
          <w:bCs/>
          <w:sz w:val="22"/>
          <w:szCs w:val="22"/>
        </w:rPr>
        <w:t xml:space="preserve">, de </w:t>
      </w:r>
      <w:r w:rsidR="00FE72C9" w:rsidRPr="00F67002">
        <w:rPr>
          <w:rFonts w:asciiTheme="majorHAnsi" w:hAnsiTheme="majorHAnsi"/>
          <w:bCs/>
          <w:sz w:val="22"/>
          <w:szCs w:val="22"/>
        </w:rPr>
        <w:t>2011;</w:t>
      </w:r>
      <w:r w:rsidRPr="00F67002">
        <w:rPr>
          <w:rFonts w:asciiTheme="majorHAnsi" w:hAnsiTheme="majorHAnsi"/>
          <w:bCs/>
          <w:sz w:val="22"/>
          <w:szCs w:val="22"/>
        </w:rPr>
        <w:t xml:space="preserve"> e </w:t>
      </w:r>
      <w:r w:rsidRPr="00F67002">
        <w:rPr>
          <w:rFonts w:asciiTheme="majorHAnsi" w:hAnsiTheme="majorHAnsi"/>
          <w:bCs/>
          <w:i/>
          <w:sz w:val="22"/>
          <w:szCs w:val="22"/>
        </w:rPr>
        <w:t>São Paulo: um novo ol</w:t>
      </w:r>
      <w:r w:rsidR="00FE72C9" w:rsidRPr="00F67002">
        <w:rPr>
          <w:rFonts w:asciiTheme="majorHAnsi" w:hAnsiTheme="majorHAnsi"/>
          <w:bCs/>
          <w:i/>
          <w:sz w:val="22"/>
          <w:szCs w:val="22"/>
        </w:rPr>
        <w:t>har sobre a história: a</w:t>
      </w:r>
      <w:r w:rsidRPr="00F67002">
        <w:rPr>
          <w:rFonts w:asciiTheme="majorHAnsi" w:hAnsiTheme="majorHAnsi"/>
          <w:bCs/>
          <w:i/>
          <w:sz w:val="22"/>
          <w:szCs w:val="22"/>
        </w:rPr>
        <w:t xml:space="preserve"> evolução do comé</w:t>
      </w:r>
      <w:r w:rsidR="00FE72C9" w:rsidRPr="00F67002">
        <w:rPr>
          <w:rFonts w:asciiTheme="majorHAnsi" w:hAnsiTheme="majorHAnsi"/>
          <w:bCs/>
          <w:i/>
          <w:sz w:val="22"/>
          <w:szCs w:val="22"/>
        </w:rPr>
        <w:t>rcio de varejo e as transformaçõ</w:t>
      </w:r>
      <w:r w:rsidRPr="00F67002">
        <w:rPr>
          <w:rFonts w:asciiTheme="majorHAnsi" w:hAnsiTheme="majorHAnsi"/>
          <w:bCs/>
          <w:i/>
          <w:sz w:val="22"/>
          <w:szCs w:val="22"/>
        </w:rPr>
        <w:t>es da vida urbana</w:t>
      </w:r>
      <w:r w:rsidR="00FE72C9" w:rsidRPr="00F67002">
        <w:rPr>
          <w:rFonts w:asciiTheme="majorHAnsi" w:hAnsiTheme="majorHAnsi"/>
          <w:bCs/>
          <w:sz w:val="22"/>
          <w:szCs w:val="22"/>
        </w:rPr>
        <w:t>, de</w:t>
      </w:r>
      <w:r w:rsidRPr="00F67002">
        <w:rPr>
          <w:rFonts w:asciiTheme="majorHAnsi" w:hAnsiTheme="majorHAnsi"/>
          <w:bCs/>
          <w:i/>
          <w:sz w:val="22"/>
          <w:szCs w:val="22"/>
        </w:rPr>
        <w:t xml:space="preserve"> </w:t>
      </w:r>
      <w:r w:rsidR="00FE72C9" w:rsidRPr="00F67002">
        <w:rPr>
          <w:rFonts w:asciiTheme="majorHAnsi" w:hAnsiTheme="majorHAnsi"/>
          <w:bCs/>
          <w:sz w:val="22"/>
          <w:szCs w:val="22"/>
        </w:rPr>
        <w:t>2012</w:t>
      </w:r>
      <w:r w:rsidRPr="00F67002">
        <w:rPr>
          <w:rFonts w:asciiTheme="majorHAnsi" w:hAnsiTheme="majorHAnsi"/>
          <w:bCs/>
          <w:sz w:val="22"/>
          <w:szCs w:val="22"/>
        </w:rPr>
        <w:t>.</w:t>
      </w:r>
    </w:p>
    <w:p w14:paraId="161DCEE9" w14:textId="77777777" w:rsidR="007E7619" w:rsidRPr="00F67002" w:rsidRDefault="007E7619" w:rsidP="007E7619">
      <w:pPr>
        <w:pStyle w:val="Corpodetexto"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</w:p>
    <w:p w14:paraId="1097844F" w14:textId="77777777" w:rsidR="007E7619" w:rsidRPr="00F67002" w:rsidRDefault="007E7619" w:rsidP="007E7619">
      <w:pPr>
        <w:pStyle w:val="Corpodetexto"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F67002">
        <w:rPr>
          <w:rFonts w:asciiTheme="majorHAnsi" w:hAnsiTheme="majorHAnsi" w:cs="Times New Roman"/>
          <w:b/>
          <w:sz w:val="22"/>
          <w:szCs w:val="22"/>
        </w:rPr>
        <w:t>ROTEIRO</w:t>
      </w:r>
    </w:p>
    <w:p w14:paraId="43839B43" w14:textId="77777777" w:rsidR="00C87803" w:rsidRPr="00F67002" w:rsidRDefault="00C87803" w:rsidP="00C87803">
      <w:pPr>
        <w:jc w:val="both"/>
        <w:rPr>
          <w:rFonts w:asciiTheme="majorHAnsi" w:hAnsiTheme="majorHAnsi"/>
          <w:bCs/>
          <w:sz w:val="22"/>
          <w:szCs w:val="22"/>
        </w:rPr>
      </w:pPr>
      <w:r w:rsidRPr="00F67002">
        <w:rPr>
          <w:rFonts w:asciiTheme="majorHAnsi" w:hAnsiTheme="majorHAnsi"/>
          <w:bCs/>
          <w:sz w:val="22"/>
          <w:szCs w:val="22"/>
        </w:rPr>
        <w:t xml:space="preserve">A aula versa sobre o papel da iniciativa privada na produção material da cidade de São Paulo, demonstrando como desde o período colonial se tratava de um excelente negócio investir na construção de imóveis para renda de aluguel. </w:t>
      </w:r>
    </w:p>
    <w:p w14:paraId="2AE84098" w14:textId="77777777" w:rsidR="00C87803" w:rsidRPr="00F67002" w:rsidRDefault="00C87803" w:rsidP="00C87803">
      <w:pPr>
        <w:jc w:val="both"/>
        <w:rPr>
          <w:rFonts w:asciiTheme="majorHAnsi" w:hAnsiTheme="majorHAnsi"/>
          <w:bCs/>
          <w:sz w:val="22"/>
          <w:szCs w:val="22"/>
        </w:rPr>
      </w:pPr>
    </w:p>
    <w:p w14:paraId="2B02C63C" w14:textId="77777777" w:rsidR="00C87803" w:rsidRPr="00F67002" w:rsidRDefault="00C87803" w:rsidP="00C87803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</w:rPr>
      </w:pPr>
      <w:r w:rsidRPr="00F67002">
        <w:rPr>
          <w:rFonts w:asciiTheme="majorHAnsi" w:hAnsiTheme="majorHAnsi"/>
          <w:bCs/>
          <w:sz w:val="22"/>
          <w:szCs w:val="22"/>
        </w:rPr>
        <w:t>Índices demográficos e patrimônio imobiliário rentista.</w:t>
      </w:r>
    </w:p>
    <w:p w14:paraId="247BBC6C" w14:textId="77777777" w:rsidR="00C87803" w:rsidRPr="00F67002" w:rsidRDefault="00C87803" w:rsidP="00C87803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</w:rPr>
      </w:pPr>
      <w:r w:rsidRPr="00F67002">
        <w:rPr>
          <w:rFonts w:asciiTheme="majorHAnsi" w:hAnsiTheme="majorHAnsi"/>
          <w:bCs/>
          <w:sz w:val="22"/>
          <w:szCs w:val="22"/>
        </w:rPr>
        <w:t xml:space="preserve">A São Paulo retratada na </w:t>
      </w:r>
      <w:r w:rsidRPr="00F67002">
        <w:rPr>
          <w:rFonts w:asciiTheme="majorHAnsi" w:hAnsiTheme="majorHAnsi"/>
          <w:bCs/>
          <w:i/>
          <w:sz w:val="22"/>
          <w:szCs w:val="22"/>
        </w:rPr>
        <w:t xml:space="preserve">Décima Urbana </w:t>
      </w:r>
      <w:r w:rsidRPr="00F67002">
        <w:rPr>
          <w:rFonts w:asciiTheme="majorHAnsi" w:hAnsiTheme="majorHAnsi"/>
          <w:bCs/>
          <w:sz w:val="22"/>
          <w:szCs w:val="22"/>
        </w:rPr>
        <w:t xml:space="preserve"> de 1809.</w:t>
      </w:r>
    </w:p>
    <w:p w14:paraId="39F83FCB" w14:textId="77777777" w:rsidR="00C87803" w:rsidRPr="00F67002" w:rsidRDefault="00C87803" w:rsidP="00C87803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</w:rPr>
      </w:pPr>
      <w:r w:rsidRPr="00F67002">
        <w:rPr>
          <w:rFonts w:asciiTheme="majorHAnsi" w:hAnsiTheme="majorHAnsi"/>
          <w:bCs/>
          <w:sz w:val="22"/>
          <w:szCs w:val="22"/>
        </w:rPr>
        <w:t>O papel da iniciativa privada nas transformações urbanísticas do século XIX e primeiras décadas do XX.</w:t>
      </w:r>
    </w:p>
    <w:p w14:paraId="03B4304F" w14:textId="77777777" w:rsidR="00C87803" w:rsidRPr="00F67002" w:rsidRDefault="00C87803" w:rsidP="00C87803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</w:rPr>
      </w:pPr>
      <w:r w:rsidRPr="00F67002">
        <w:rPr>
          <w:rFonts w:asciiTheme="majorHAnsi" w:hAnsiTheme="majorHAnsi"/>
          <w:bCs/>
          <w:sz w:val="22"/>
          <w:szCs w:val="22"/>
        </w:rPr>
        <w:t>O papel indutor e regulador do Estado nas operações de “Embelezamento e Melhoramentos Urbanos”.</w:t>
      </w:r>
    </w:p>
    <w:p w14:paraId="3D32963B" w14:textId="77777777" w:rsidR="007E7619" w:rsidRPr="00F67002" w:rsidRDefault="007E7619" w:rsidP="007E7619">
      <w:pPr>
        <w:pStyle w:val="Corpodetexto"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</w:p>
    <w:p w14:paraId="78AECDDE" w14:textId="10CA066E" w:rsidR="007E7619" w:rsidRPr="00F67002" w:rsidRDefault="007E7619" w:rsidP="007E7619">
      <w:pPr>
        <w:pStyle w:val="Corpodetexto"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F67002">
        <w:rPr>
          <w:rFonts w:asciiTheme="majorHAnsi" w:hAnsiTheme="majorHAnsi" w:cs="Times New Roman"/>
          <w:b/>
          <w:sz w:val="22"/>
          <w:szCs w:val="22"/>
        </w:rPr>
        <w:t>BIBLIOGRAFIA</w:t>
      </w:r>
    </w:p>
    <w:p w14:paraId="6D0DAD25" w14:textId="5A8DDEFC" w:rsidR="003217DB" w:rsidRPr="00F67002" w:rsidRDefault="00352612" w:rsidP="00352612">
      <w:pPr>
        <w:jc w:val="both"/>
        <w:rPr>
          <w:rFonts w:asciiTheme="majorHAnsi" w:hAnsiTheme="majorHAnsi"/>
          <w:bCs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>BARBUY, H</w:t>
      </w:r>
      <w:r w:rsidR="003217DB" w:rsidRPr="00F67002">
        <w:rPr>
          <w:rFonts w:asciiTheme="majorHAnsi" w:hAnsiTheme="majorHAnsi"/>
          <w:bCs/>
          <w:sz w:val="20"/>
          <w:szCs w:val="20"/>
        </w:rPr>
        <w:t xml:space="preserve">. </w:t>
      </w:r>
      <w:r w:rsidR="003217DB" w:rsidRPr="00F67002">
        <w:rPr>
          <w:rFonts w:asciiTheme="majorHAnsi" w:hAnsiTheme="majorHAnsi"/>
          <w:bCs/>
          <w:i/>
          <w:iCs/>
          <w:sz w:val="20"/>
          <w:szCs w:val="20"/>
        </w:rPr>
        <w:t>A cidade-exposição. Comércio e cosmopolitismo em São Paulo, 1860-1914.</w:t>
      </w:r>
      <w:r w:rsidR="003217DB" w:rsidRPr="00F67002">
        <w:rPr>
          <w:rFonts w:asciiTheme="majorHAnsi" w:hAnsiTheme="majorHAnsi"/>
          <w:bCs/>
          <w:sz w:val="20"/>
          <w:szCs w:val="20"/>
        </w:rPr>
        <w:t xml:space="preserve"> </w:t>
      </w:r>
      <w:r w:rsidR="00095D5F" w:rsidRPr="00F67002">
        <w:rPr>
          <w:rFonts w:asciiTheme="majorHAnsi" w:hAnsiTheme="majorHAnsi"/>
          <w:bCs/>
          <w:sz w:val="20"/>
          <w:szCs w:val="20"/>
        </w:rPr>
        <w:t xml:space="preserve">São Paulo: EDUSP, </w:t>
      </w:r>
      <w:r w:rsidR="00F647AD" w:rsidRPr="00F67002">
        <w:rPr>
          <w:rFonts w:asciiTheme="majorHAnsi" w:hAnsiTheme="majorHAnsi"/>
          <w:bCs/>
          <w:sz w:val="20"/>
          <w:szCs w:val="20"/>
        </w:rPr>
        <w:t>2006</w:t>
      </w:r>
      <w:r w:rsidR="003217DB" w:rsidRPr="00F67002">
        <w:rPr>
          <w:rFonts w:asciiTheme="majorHAnsi" w:hAnsiTheme="majorHAnsi"/>
          <w:bCs/>
          <w:sz w:val="20"/>
          <w:szCs w:val="20"/>
        </w:rPr>
        <w:t>.</w:t>
      </w:r>
    </w:p>
    <w:p w14:paraId="40B84E77" w14:textId="761EE3DA" w:rsidR="003217DB" w:rsidRPr="00F67002" w:rsidRDefault="003217DB" w:rsidP="00352612">
      <w:pPr>
        <w:jc w:val="both"/>
        <w:rPr>
          <w:rFonts w:asciiTheme="majorHAnsi" w:hAnsiTheme="majorHAnsi"/>
          <w:bCs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>BRITO, M</w:t>
      </w:r>
      <w:r w:rsidR="00352612" w:rsidRPr="00F67002">
        <w:rPr>
          <w:rFonts w:asciiTheme="majorHAnsi" w:hAnsiTheme="majorHAnsi"/>
          <w:bCs/>
          <w:sz w:val="20"/>
          <w:szCs w:val="20"/>
        </w:rPr>
        <w:t>. S.</w:t>
      </w:r>
      <w:r w:rsidRPr="00F67002">
        <w:rPr>
          <w:rFonts w:asciiTheme="majorHAnsi" w:hAnsiTheme="majorHAnsi"/>
          <w:bCs/>
          <w:sz w:val="20"/>
          <w:szCs w:val="20"/>
        </w:rPr>
        <w:t xml:space="preserve"> 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>A participação da iniciativa privada na produção do espaço urbano: São Paulo, 1890-1911.</w:t>
      </w:r>
      <w:r w:rsidR="00095D5F" w:rsidRPr="00F67002">
        <w:rPr>
          <w:rFonts w:asciiTheme="majorHAnsi" w:hAnsiTheme="majorHAnsi"/>
          <w:bCs/>
          <w:iCs/>
          <w:sz w:val="20"/>
          <w:szCs w:val="20"/>
        </w:rPr>
        <w:t xml:space="preserve"> São Paulo: FAUUSP, </w:t>
      </w:r>
      <w:r w:rsidR="00352612" w:rsidRPr="00F67002">
        <w:rPr>
          <w:rFonts w:asciiTheme="majorHAnsi" w:hAnsiTheme="majorHAnsi"/>
          <w:bCs/>
          <w:sz w:val="20"/>
          <w:szCs w:val="20"/>
        </w:rPr>
        <w:t xml:space="preserve"> 2008.</w:t>
      </w:r>
    </w:p>
    <w:p w14:paraId="79A705F7" w14:textId="3D14A3FB" w:rsidR="003217DB" w:rsidRPr="00F67002" w:rsidRDefault="003217DB" w:rsidP="00352612">
      <w:pPr>
        <w:jc w:val="both"/>
        <w:rPr>
          <w:rFonts w:asciiTheme="majorHAnsi" w:hAnsiTheme="majorHAnsi"/>
          <w:bCs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 xml:space="preserve">BUENO, B. Tecido urbano e mercado imobiliário em SP: metodologia de estudo com base na Décima Urbana de 1809.  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>Anais do Museu Paulista</w:t>
      </w:r>
      <w:r w:rsidR="00017733" w:rsidRPr="00F67002">
        <w:rPr>
          <w:rFonts w:asciiTheme="majorHAnsi" w:hAnsiTheme="majorHAnsi"/>
          <w:bCs/>
          <w:sz w:val="20"/>
          <w:szCs w:val="20"/>
        </w:rPr>
        <w:t>, v.</w:t>
      </w:r>
      <w:r w:rsidR="00F67002" w:rsidRPr="00F67002">
        <w:rPr>
          <w:rFonts w:asciiTheme="majorHAnsi" w:hAnsiTheme="majorHAnsi"/>
          <w:bCs/>
          <w:sz w:val="20"/>
          <w:szCs w:val="20"/>
        </w:rPr>
        <w:t xml:space="preserve"> </w:t>
      </w:r>
      <w:r w:rsidR="00017733" w:rsidRPr="00F67002">
        <w:rPr>
          <w:rFonts w:asciiTheme="majorHAnsi" w:hAnsiTheme="majorHAnsi"/>
          <w:bCs/>
          <w:sz w:val="20"/>
          <w:szCs w:val="20"/>
        </w:rPr>
        <w:t xml:space="preserve">13, 2005. </w:t>
      </w:r>
    </w:p>
    <w:p w14:paraId="179CD3A9" w14:textId="1257F27A" w:rsidR="003217DB" w:rsidRPr="00F67002" w:rsidRDefault="003217DB" w:rsidP="00352612">
      <w:pPr>
        <w:jc w:val="both"/>
        <w:rPr>
          <w:rFonts w:asciiTheme="majorHAnsi" w:hAnsiTheme="majorHAnsi"/>
          <w:bCs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 xml:space="preserve">BUENO, B. 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 xml:space="preserve">Aspectos do mercado imobiliário em perspectiva histórica: São Paulo (1809-1950). </w:t>
      </w:r>
      <w:r w:rsidR="00095D5F" w:rsidRPr="00F67002">
        <w:rPr>
          <w:rFonts w:asciiTheme="majorHAnsi" w:hAnsiTheme="majorHAnsi"/>
          <w:bCs/>
          <w:sz w:val="20"/>
          <w:szCs w:val="20"/>
        </w:rPr>
        <w:t>São Paulo</w:t>
      </w:r>
      <w:r w:rsidRPr="00F67002">
        <w:rPr>
          <w:rFonts w:asciiTheme="majorHAnsi" w:hAnsiTheme="majorHAnsi"/>
          <w:bCs/>
          <w:sz w:val="20"/>
          <w:szCs w:val="20"/>
        </w:rPr>
        <w:t>: FAUUSP, 2008.</w:t>
      </w:r>
    </w:p>
    <w:p w14:paraId="7670C8D7" w14:textId="7AF8AF9A" w:rsidR="003217DB" w:rsidRPr="00F67002" w:rsidRDefault="003217DB" w:rsidP="00352612">
      <w:pPr>
        <w:jc w:val="both"/>
        <w:rPr>
          <w:rFonts w:asciiTheme="majorHAnsi" w:hAnsiTheme="majorHAnsi"/>
          <w:bCs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 xml:space="preserve">BUENO, B. 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>São Paulo: um</w:t>
      </w:r>
      <w:r w:rsidR="00F67002" w:rsidRPr="00F67002">
        <w:rPr>
          <w:rFonts w:asciiTheme="majorHAnsi" w:hAnsiTheme="majorHAnsi"/>
          <w:bCs/>
          <w:i/>
          <w:iCs/>
          <w:sz w:val="20"/>
          <w:szCs w:val="20"/>
        </w:rPr>
        <w:t xml:space="preserve"> novo olhar sobre a história: a 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 xml:space="preserve">evolução do comércio de varejo e as transformações da vida urbana. </w:t>
      </w:r>
      <w:r w:rsidR="00095D5F" w:rsidRPr="00F67002">
        <w:rPr>
          <w:rFonts w:asciiTheme="majorHAnsi" w:hAnsiTheme="majorHAnsi"/>
          <w:bCs/>
          <w:sz w:val="20"/>
          <w:szCs w:val="20"/>
        </w:rPr>
        <w:t>São Paulo</w:t>
      </w:r>
      <w:r w:rsidRPr="00F67002">
        <w:rPr>
          <w:rFonts w:asciiTheme="majorHAnsi" w:hAnsiTheme="majorHAnsi"/>
          <w:bCs/>
          <w:sz w:val="20"/>
          <w:szCs w:val="20"/>
        </w:rPr>
        <w:t>: Via das Artes, 2012.</w:t>
      </w:r>
    </w:p>
    <w:p w14:paraId="5FD5E720" w14:textId="50DCF2F4" w:rsidR="003217DB" w:rsidRPr="00F67002" w:rsidRDefault="00352612" w:rsidP="00352612">
      <w:pPr>
        <w:jc w:val="both"/>
        <w:rPr>
          <w:rFonts w:asciiTheme="majorHAnsi" w:hAnsiTheme="majorHAnsi"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>CAMPOS, C. M</w:t>
      </w:r>
      <w:r w:rsidR="003217DB" w:rsidRPr="00F67002">
        <w:rPr>
          <w:rFonts w:asciiTheme="majorHAnsi" w:hAnsiTheme="majorHAnsi"/>
          <w:bCs/>
          <w:sz w:val="20"/>
          <w:szCs w:val="20"/>
        </w:rPr>
        <w:t xml:space="preserve">. </w:t>
      </w:r>
      <w:r w:rsidR="00F67002" w:rsidRPr="00F67002">
        <w:rPr>
          <w:rFonts w:asciiTheme="majorHAnsi" w:hAnsiTheme="majorHAnsi"/>
          <w:bCs/>
          <w:i/>
          <w:iCs/>
          <w:sz w:val="20"/>
          <w:szCs w:val="20"/>
        </w:rPr>
        <w:t>Os rumos da cidade: u</w:t>
      </w:r>
      <w:r w:rsidR="003217DB" w:rsidRPr="00F67002">
        <w:rPr>
          <w:rFonts w:asciiTheme="majorHAnsi" w:hAnsiTheme="majorHAnsi"/>
          <w:bCs/>
          <w:i/>
          <w:iCs/>
          <w:sz w:val="20"/>
          <w:szCs w:val="20"/>
        </w:rPr>
        <w:t>rbanismo e modernização em São Paulo.</w:t>
      </w:r>
      <w:r w:rsidR="003217DB" w:rsidRPr="00F67002">
        <w:rPr>
          <w:rFonts w:asciiTheme="majorHAnsi" w:hAnsiTheme="majorHAnsi"/>
          <w:bCs/>
          <w:sz w:val="20"/>
          <w:szCs w:val="20"/>
        </w:rPr>
        <w:t xml:space="preserve">  </w:t>
      </w:r>
      <w:r w:rsidR="00095D5F" w:rsidRPr="00F67002">
        <w:rPr>
          <w:rFonts w:asciiTheme="majorHAnsi" w:hAnsiTheme="majorHAnsi"/>
          <w:bCs/>
          <w:sz w:val="20"/>
          <w:szCs w:val="20"/>
        </w:rPr>
        <w:t xml:space="preserve">São Paulo: SENAC, </w:t>
      </w:r>
      <w:r w:rsidR="003217DB" w:rsidRPr="00F67002">
        <w:rPr>
          <w:rFonts w:asciiTheme="majorHAnsi" w:hAnsiTheme="majorHAnsi"/>
          <w:bCs/>
          <w:sz w:val="20"/>
          <w:szCs w:val="20"/>
        </w:rPr>
        <w:t>2002.</w:t>
      </w:r>
    </w:p>
    <w:p w14:paraId="665101DB" w14:textId="286AB36E" w:rsidR="00352612" w:rsidRPr="00F67002" w:rsidRDefault="00352612" w:rsidP="00352612">
      <w:pPr>
        <w:jc w:val="both"/>
        <w:rPr>
          <w:rFonts w:asciiTheme="majorHAnsi" w:hAnsiTheme="majorHAnsi"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 xml:space="preserve">CAVALCANTI, N. 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>O RJ setecentista</w:t>
      </w:r>
      <w:r w:rsidRPr="00F67002">
        <w:rPr>
          <w:rFonts w:asciiTheme="majorHAnsi" w:hAnsiTheme="majorHAnsi"/>
          <w:bCs/>
          <w:sz w:val="20"/>
          <w:szCs w:val="20"/>
        </w:rPr>
        <w:t>,  Rio de Janeiro: Zahar, 2004.</w:t>
      </w:r>
    </w:p>
    <w:p w14:paraId="492F6C03" w14:textId="5CDDC779" w:rsidR="00352612" w:rsidRPr="00F67002" w:rsidRDefault="00352612" w:rsidP="00352612">
      <w:pPr>
        <w:jc w:val="both"/>
        <w:rPr>
          <w:rFonts w:asciiTheme="majorHAnsi" w:hAnsiTheme="majorHAnsi"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 xml:space="preserve">FRIDMAN, F. 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>Donos do Rio em nome do Rei</w:t>
      </w:r>
      <w:r w:rsidRPr="00F67002">
        <w:rPr>
          <w:rFonts w:asciiTheme="majorHAnsi" w:hAnsiTheme="majorHAnsi"/>
          <w:bCs/>
          <w:sz w:val="20"/>
          <w:szCs w:val="20"/>
        </w:rPr>
        <w:t>. Rio de Janeiro: Zahar, 1999.</w:t>
      </w:r>
    </w:p>
    <w:p w14:paraId="721C6235" w14:textId="54E795CC" w:rsidR="00352612" w:rsidRPr="00F67002" w:rsidRDefault="00017733" w:rsidP="00352612">
      <w:pPr>
        <w:jc w:val="both"/>
        <w:rPr>
          <w:rFonts w:asciiTheme="majorHAnsi" w:hAnsiTheme="majorHAnsi"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 xml:space="preserve">LÉFÈVRE, </w:t>
      </w:r>
      <w:r w:rsidR="00352612" w:rsidRPr="00F67002">
        <w:rPr>
          <w:rFonts w:asciiTheme="majorHAnsi" w:hAnsiTheme="majorHAnsi"/>
          <w:bCs/>
          <w:sz w:val="20"/>
          <w:szCs w:val="20"/>
        </w:rPr>
        <w:t xml:space="preserve">J. E. </w:t>
      </w:r>
      <w:r w:rsidR="00F67002" w:rsidRPr="00F67002">
        <w:rPr>
          <w:rFonts w:asciiTheme="majorHAnsi" w:hAnsiTheme="majorHAnsi"/>
          <w:bCs/>
          <w:i/>
          <w:iCs/>
          <w:sz w:val="20"/>
          <w:szCs w:val="20"/>
        </w:rPr>
        <w:t>De beco a avenida: a</w:t>
      </w:r>
      <w:r w:rsidR="00352612" w:rsidRPr="00F67002">
        <w:rPr>
          <w:rFonts w:asciiTheme="majorHAnsi" w:hAnsiTheme="majorHAnsi"/>
          <w:bCs/>
          <w:i/>
          <w:iCs/>
          <w:sz w:val="20"/>
          <w:szCs w:val="20"/>
        </w:rPr>
        <w:t xml:space="preserve"> história da Rua 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>S</w:t>
      </w:r>
      <w:r w:rsidR="00352612" w:rsidRPr="00F67002">
        <w:rPr>
          <w:rFonts w:asciiTheme="majorHAnsi" w:hAnsiTheme="majorHAnsi"/>
          <w:bCs/>
          <w:i/>
          <w:iCs/>
          <w:sz w:val="20"/>
          <w:szCs w:val="20"/>
        </w:rPr>
        <w:t xml:space="preserve">ão Luiz. </w:t>
      </w:r>
      <w:r w:rsidR="00352612" w:rsidRPr="00F67002">
        <w:rPr>
          <w:rFonts w:asciiTheme="majorHAnsi" w:hAnsiTheme="majorHAnsi"/>
          <w:bCs/>
          <w:sz w:val="20"/>
          <w:szCs w:val="20"/>
        </w:rPr>
        <w:t>2007.</w:t>
      </w:r>
    </w:p>
    <w:p w14:paraId="145A61B2" w14:textId="396BFAED" w:rsidR="003217DB" w:rsidRPr="00F67002" w:rsidRDefault="00352612" w:rsidP="00352612">
      <w:pPr>
        <w:jc w:val="both"/>
        <w:rPr>
          <w:rFonts w:asciiTheme="majorHAnsi" w:hAnsiTheme="majorHAnsi"/>
          <w:bCs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>LEMOS, C</w:t>
      </w:r>
      <w:r w:rsidR="003217DB" w:rsidRPr="00F67002">
        <w:rPr>
          <w:rFonts w:asciiTheme="majorHAnsi" w:hAnsiTheme="majorHAnsi"/>
          <w:bCs/>
          <w:sz w:val="20"/>
          <w:szCs w:val="20"/>
        </w:rPr>
        <w:t xml:space="preserve">. </w:t>
      </w:r>
      <w:r w:rsidR="003217DB" w:rsidRPr="00F67002">
        <w:rPr>
          <w:rFonts w:asciiTheme="majorHAnsi" w:hAnsiTheme="majorHAnsi"/>
          <w:bCs/>
          <w:i/>
          <w:iCs/>
          <w:sz w:val="20"/>
          <w:szCs w:val="20"/>
        </w:rPr>
        <w:t>A República ensina a morar (melhor).</w:t>
      </w:r>
      <w:r w:rsidR="00F67002" w:rsidRPr="00F67002">
        <w:rPr>
          <w:rFonts w:asciiTheme="majorHAnsi" w:hAnsiTheme="majorHAnsi"/>
          <w:bCs/>
          <w:iCs/>
          <w:sz w:val="20"/>
          <w:szCs w:val="20"/>
        </w:rPr>
        <w:t xml:space="preserve"> São Paulo: HUCITEC,</w:t>
      </w:r>
      <w:r w:rsidR="00712B41" w:rsidRPr="00F67002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3217DB" w:rsidRPr="00F67002">
        <w:rPr>
          <w:rFonts w:asciiTheme="majorHAnsi" w:hAnsiTheme="majorHAnsi"/>
          <w:bCs/>
          <w:sz w:val="20"/>
          <w:szCs w:val="20"/>
        </w:rPr>
        <w:t>1999.</w:t>
      </w:r>
    </w:p>
    <w:p w14:paraId="5A14B4B3" w14:textId="208B084C" w:rsidR="00352612" w:rsidRPr="00F67002" w:rsidRDefault="00F67002" w:rsidP="00352612">
      <w:pPr>
        <w:jc w:val="both"/>
        <w:rPr>
          <w:rFonts w:asciiTheme="majorHAnsi" w:hAnsiTheme="majorHAnsi"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>MARINS, P. C. G.  Sociabilidades paulistanas</w:t>
      </w:r>
      <w:r w:rsidR="00352612" w:rsidRPr="00F67002">
        <w:rPr>
          <w:rFonts w:asciiTheme="majorHAnsi" w:hAnsiTheme="majorHAnsi"/>
          <w:bCs/>
          <w:sz w:val="20"/>
          <w:szCs w:val="20"/>
        </w:rPr>
        <w:t xml:space="preserve">. In: </w:t>
      </w:r>
      <w:r w:rsidR="00352612" w:rsidRPr="00F67002">
        <w:rPr>
          <w:rFonts w:asciiTheme="majorHAnsi" w:hAnsiTheme="majorHAnsi"/>
          <w:bCs/>
          <w:i/>
          <w:iCs/>
          <w:sz w:val="20"/>
          <w:szCs w:val="20"/>
        </w:rPr>
        <w:t>Através da rótula</w:t>
      </w:r>
      <w:r w:rsidR="00352612" w:rsidRPr="00F67002">
        <w:rPr>
          <w:rFonts w:asciiTheme="majorHAnsi" w:hAnsiTheme="majorHAnsi"/>
          <w:bCs/>
          <w:sz w:val="20"/>
          <w:szCs w:val="20"/>
        </w:rPr>
        <w:t xml:space="preserve">. Tese de Doutorado, DH-FFLCH-USP, 1999. </w:t>
      </w:r>
    </w:p>
    <w:p w14:paraId="41D9206F" w14:textId="2F2B590B" w:rsidR="00352612" w:rsidRPr="00F67002" w:rsidRDefault="00352612" w:rsidP="00352612">
      <w:pPr>
        <w:jc w:val="both"/>
        <w:rPr>
          <w:rFonts w:asciiTheme="majorHAnsi" w:hAnsiTheme="majorHAnsi"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 xml:space="preserve">OLIVEIRA, M. L. 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>Entre a casa e o armazém</w:t>
      </w:r>
      <w:r w:rsidRPr="00F67002">
        <w:rPr>
          <w:rFonts w:asciiTheme="majorHAnsi" w:hAnsiTheme="majorHAnsi"/>
          <w:bCs/>
          <w:sz w:val="20"/>
          <w:szCs w:val="20"/>
        </w:rPr>
        <w:t>. São Paulo: Alameda, 2005.</w:t>
      </w:r>
    </w:p>
    <w:p w14:paraId="33657EC9" w14:textId="1209F379" w:rsidR="00352612" w:rsidRPr="00F67002" w:rsidRDefault="003217DB" w:rsidP="00352612">
      <w:pPr>
        <w:jc w:val="both"/>
        <w:rPr>
          <w:rFonts w:asciiTheme="majorHAnsi" w:hAnsiTheme="majorHAnsi"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 xml:space="preserve">REIS, N. G.  </w:t>
      </w:r>
      <w:r w:rsidR="00F67002" w:rsidRPr="00F67002">
        <w:rPr>
          <w:rFonts w:asciiTheme="majorHAnsi" w:hAnsiTheme="majorHAnsi"/>
          <w:bCs/>
          <w:i/>
          <w:iCs/>
          <w:sz w:val="20"/>
          <w:szCs w:val="20"/>
        </w:rPr>
        <w:t>São Paulo: vila, c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>idade</w:t>
      </w:r>
      <w:r w:rsidR="00F67002" w:rsidRPr="00F67002">
        <w:rPr>
          <w:rFonts w:asciiTheme="majorHAnsi" w:hAnsiTheme="majorHAnsi"/>
          <w:bCs/>
          <w:i/>
          <w:iCs/>
          <w:sz w:val="20"/>
          <w:szCs w:val="20"/>
        </w:rPr>
        <w:t>, m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>etrópole.</w:t>
      </w:r>
      <w:r w:rsidR="0005223F" w:rsidRPr="00F67002">
        <w:rPr>
          <w:rFonts w:asciiTheme="majorHAnsi" w:hAnsiTheme="majorHAnsi"/>
          <w:bCs/>
          <w:iCs/>
          <w:sz w:val="20"/>
          <w:szCs w:val="20"/>
        </w:rPr>
        <w:t xml:space="preserve"> São Paulo: Bank Boston</w:t>
      </w:r>
      <w:r w:rsidR="00095D5F" w:rsidRPr="00F67002">
        <w:rPr>
          <w:rFonts w:asciiTheme="majorHAnsi" w:hAnsiTheme="majorHAnsi"/>
          <w:bCs/>
          <w:iCs/>
          <w:sz w:val="20"/>
          <w:szCs w:val="20"/>
        </w:rPr>
        <w:t xml:space="preserve">, </w:t>
      </w:r>
      <w:r w:rsidRPr="00F67002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Pr="00F67002">
        <w:rPr>
          <w:rFonts w:asciiTheme="majorHAnsi" w:hAnsiTheme="majorHAnsi"/>
          <w:bCs/>
          <w:sz w:val="20"/>
          <w:szCs w:val="20"/>
        </w:rPr>
        <w:t>2004.</w:t>
      </w:r>
    </w:p>
    <w:p w14:paraId="29E8D071" w14:textId="59EF804F" w:rsidR="00352612" w:rsidRPr="00F67002" w:rsidRDefault="00352612" w:rsidP="003217DB">
      <w:pPr>
        <w:rPr>
          <w:rFonts w:asciiTheme="majorHAnsi" w:hAnsiTheme="majorHAnsi"/>
          <w:bCs/>
          <w:sz w:val="20"/>
          <w:szCs w:val="20"/>
        </w:rPr>
      </w:pPr>
      <w:r w:rsidRPr="00F67002">
        <w:rPr>
          <w:rFonts w:asciiTheme="majorHAnsi" w:hAnsiTheme="majorHAnsi"/>
          <w:bCs/>
          <w:sz w:val="20"/>
          <w:szCs w:val="20"/>
        </w:rPr>
        <w:t>TOLEDO, B. L. de</w:t>
      </w:r>
      <w:r w:rsidR="003217DB" w:rsidRPr="00F67002">
        <w:rPr>
          <w:rFonts w:asciiTheme="majorHAnsi" w:hAnsiTheme="majorHAnsi"/>
          <w:bCs/>
          <w:sz w:val="20"/>
          <w:szCs w:val="20"/>
        </w:rPr>
        <w:t xml:space="preserve">. </w:t>
      </w:r>
      <w:r w:rsidR="003217DB" w:rsidRPr="00F67002">
        <w:rPr>
          <w:rFonts w:asciiTheme="majorHAnsi" w:hAnsiTheme="majorHAnsi"/>
          <w:bCs/>
          <w:i/>
          <w:iCs/>
          <w:sz w:val="20"/>
          <w:szCs w:val="20"/>
        </w:rPr>
        <w:t>São Paulo: três cidades em um século.</w:t>
      </w:r>
      <w:r w:rsidRPr="00F67002">
        <w:rPr>
          <w:rFonts w:asciiTheme="majorHAnsi" w:hAnsiTheme="majorHAnsi"/>
          <w:bCs/>
          <w:sz w:val="20"/>
          <w:szCs w:val="20"/>
        </w:rPr>
        <w:t xml:space="preserve"> 3a. ed. São Paulo: Cosac Naify, 2004.</w:t>
      </w:r>
    </w:p>
    <w:p w14:paraId="29EFED59" w14:textId="77777777" w:rsidR="00C55BF4" w:rsidRPr="00F67002" w:rsidRDefault="00C55BF4">
      <w:pPr>
        <w:rPr>
          <w:rFonts w:asciiTheme="majorHAnsi" w:hAnsiTheme="majorHAnsi"/>
          <w:sz w:val="22"/>
          <w:szCs w:val="22"/>
        </w:rPr>
      </w:pPr>
    </w:p>
    <w:sectPr w:rsidR="00C55BF4" w:rsidRPr="00F67002" w:rsidSect="00A445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3FCF"/>
    <w:multiLevelType w:val="hybridMultilevel"/>
    <w:tmpl w:val="F572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DB"/>
    <w:rsid w:val="00017733"/>
    <w:rsid w:val="00037EBB"/>
    <w:rsid w:val="0005223F"/>
    <w:rsid w:val="00095D5F"/>
    <w:rsid w:val="003217DB"/>
    <w:rsid w:val="00352612"/>
    <w:rsid w:val="004019E6"/>
    <w:rsid w:val="00712B41"/>
    <w:rsid w:val="007E7619"/>
    <w:rsid w:val="00866FCE"/>
    <w:rsid w:val="00A44566"/>
    <w:rsid w:val="00A71E49"/>
    <w:rsid w:val="00B00BF6"/>
    <w:rsid w:val="00B34E04"/>
    <w:rsid w:val="00C0023A"/>
    <w:rsid w:val="00C55BF4"/>
    <w:rsid w:val="00C87803"/>
    <w:rsid w:val="00CC72AD"/>
    <w:rsid w:val="00DC6123"/>
    <w:rsid w:val="00F647AD"/>
    <w:rsid w:val="00F67002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91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72A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7E7619"/>
    <w:pPr>
      <w:spacing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E7619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7E7619"/>
    <w:pPr>
      <w:spacing w:line="36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7619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72A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7E7619"/>
    <w:pPr>
      <w:spacing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E7619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7E7619"/>
    <w:pPr>
      <w:spacing w:line="36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761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Siqueira Bueno</dc:creator>
  <cp:lastModifiedBy>Dirce Batista</cp:lastModifiedBy>
  <cp:revision>2</cp:revision>
  <dcterms:created xsi:type="dcterms:W3CDTF">2013-09-03T20:27:00Z</dcterms:created>
  <dcterms:modified xsi:type="dcterms:W3CDTF">2013-09-03T20:27:00Z</dcterms:modified>
</cp:coreProperties>
</file>