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5E" w:rsidRDefault="00D4125E" w:rsidP="0054799E">
      <w:pPr>
        <w:autoSpaceDE w:val="0"/>
        <w:autoSpaceDN w:val="0"/>
        <w:adjustRightInd w:val="0"/>
        <w:spacing w:after="120" w:line="240" w:lineRule="auto"/>
        <w:jc w:val="both"/>
        <w:rPr>
          <w:rFonts w:asciiTheme="minorHAnsi" w:hAnsiTheme="minorHAnsi"/>
          <w:b/>
          <w:sz w:val="24"/>
          <w:szCs w:val="24"/>
        </w:rPr>
      </w:pPr>
      <w:r>
        <w:rPr>
          <w:rFonts w:asciiTheme="minorHAnsi" w:hAnsiTheme="minorHAnsi"/>
          <w:b/>
          <w:sz w:val="24"/>
          <w:szCs w:val="24"/>
        </w:rPr>
        <w:t>CAPA DE RECURSO – INDEFERIMENTO DA INSCRIÇÃO</w:t>
      </w:r>
    </w:p>
    <w:p w:rsidR="00D4125E" w:rsidRPr="001E34FF" w:rsidRDefault="00D4125E" w:rsidP="0054799E">
      <w:pPr>
        <w:autoSpaceDE w:val="0"/>
        <w:autoSpaceDN w:val="0"/>
        <w:adjustRightInd w:val="0"/>
        <w:spacing w:after="120" w:line="240" w:lineRule="auto"/>
        <w:jc w:val="both"/>
        <w:rPr>
          <w:rFonts w:asciiTheme="minorHAnsi" w:hAnsiTheme="minorHAnsi"/>
          <w:b/>
          <w:sz w:val="24"/>
          <w:szCs w:val="24"/>
        </w:rPr>
      </w:pPr>
    </w:p>
    <w:p w:rsidR="00D4125E" w:rsidRPr="00D4125E" w:rsidRDefault="00D4125E" w:rsidP="00D4125E">
      <w:pPr>
        <w:autoSpaceDE w:val="0"/>
        <w:autoSpaceDN w:val="0"/>
        <w:adjustRightInd w:val="0"/>
        <w:spacing w:after="120" w:line="240" w:lineRule="auto"/>
        <w:rPr>
          <w:rFonts w:asciiTheme="minorHAnsi" w:hAnsiTheme="minorHAnsi"/>
          <w:b/>
          <w:sz w:val="24"/>
          <w:szCs w:val="24"/>
        </w:rPr>
      </w:pPr>
      <w:r w:rsidRPr="00D4125E">
        <w:rPr>
          <w:rFonts w:asciiTheme="minorHAnsi" w:hAnsiTheme="minorHAnsi"/>
          <w:b/>
          <w:sz w:val="24"/>
          <w:szCs w:val="24"/>
        </w:rPr>
        <w:t xml:space="preserve">SENHOR PRESIDENTE DA COMISSÃO DO XII PROCESSO SELETIVO PARA ESTAGIÁRIOS DA DEFENSORIA PÚBLICA DA UNIÃO EM RONDÔNIA. </w:t>
      </w:r>
    </w:p>
    <w:p w:rsidR="00D4125E" w:rsidRPr="00D4125E" w:rsidRDefault="00D4125E" w:rsidP="00D4125E">
      <w:pPr>
        <w:autoSpaceDE w:val="0"/>
        <w:autoSpaceDN w:val="0"/>
        <w:adjustRightInd w:val="0"/>
        <w:spacing w:after="120" w:line="240" w:lineRule="auto"/>
        <w:rPr>
          <w:rFonts w:asciiTheme="minorHAnsi" w:hAnsiTheme="minorHAnsi"/>
          <w:b/>
          <w:sz w:val="24"/>
          <w:szCs w:val="24"/>
        </w:rPr>
      </w:pPr>
    </w:p>
    <w:p w:rsidR="00FD456F" w:rsidRDefault="00FD456F" w:rsidP="00FD456F">
      <w:pPr>
        <w:autoSpaceDE w:val="0"/>
        <w:autoSpaceDN w:val="0"/>
        <w:adjustRightInd w:val="0"/>
        <w:spacing w:after="120" w:line="240" w:lineRule="auto"/>
        <w:jc w:val="both"/>
        <w:rPr>
          <w:rFonts w:asciiTheme="minorHAnsi" w:hAnsiTheme="minorHAnsi"/>
          <w:sz w:val="24"/>
          <w:szCs w:val="24"/>
        </w:rPr>
      </w:pPr>
      <w:r w:rsidRPr="00D4125E">
        <w:rPr>
          <w:rFonts w:asciiTheme="minorHAnsi" w:hAnsiTheme="minorHAnsi"/>
          <w:sz w:val="24"/>
          <w:szCs w:val="24"/>
        </w:rPr>
        <w:t xml:space="preserve">Inscrição n. ____________   </w:t>
      </w:r>
      <w:r>
        <w:rPr>
          <w:rFonts w:asciiTheme="minorHAnsi" w:hAnsiTheme="minorHAnsi"/>
          <w:sz w:val="24"/>
          <w:szCs w:val="24"/>
        </w:rPr>
        <w:t xml:space="preserve"> </w:t>
      </w:r>
      <w:r w:rsidRPr="00D4125E">
        <w:rPr>
          <w:rFonts w:asciiTheme="minorHAnsi" w:hAnsiTheme="minorHAnsi"/>
          <w:sz w:val="24"/>
          <w:szCs w:val="24"/>
        </w:rPr>
        <w:t xml:space="preserve"> Número do recurso: </w:t>
      </w:r>
      <w:r>
        <w:rPr>
          <w:rFonts w:asciiTheme="minorHAnsi" w:hAnsiTheme="minorHAnsi"/>
          <w:sz w:val="24"/>
          <w:szCs w:val="24"/>
        </w:rPr>
        <w:t>______________________________</w:t>
      </w:r>
    </w:p>
    <w:p w:rsidR="00FD456F" w:rsidRPr="00D4125E" w:rsidRDefault="00FD456F" w:rsidP="00FD456F">
      <w:pPr>
        <w:autoSpaceDE w:val="0"/>
        <w:autoSpaceDN w:val="0"/>
        <w:adjustRightInd w:val="0"/>
        <w:spacing w:after="120" w:line="240" w:lineRule="auto"/>
        <w:jc w:val="both"/>
        <w:rPr>
          <w:rFonts w:asciiTheme="minorHAnsi" w:hAnsiTheme="minorHAnsi"/>
          <w:sz w:val="24"/>
          <w:szCs w:val="24"/>
        </w:rPr>
      </w:pPr>
      <w:r>
        <w:rPr>
          <w:rFonts w:asciiTheme="minorHAnsi" w:hAnsiTheme="minorHAnsi"/>
          <w:sz w:val="24"/>
          <w:szCs w:val="24"/>
        </w:rPr>
        <w:t xml:space="preserve">Nome do candidato: </w:t>
      </w:r>
      <w:r w:rsidRPr="00D4125E">
        <w:rPr>
          <w:rFonts w:asciiTheme="minorHAnsi" w:hAnsiTheme="minorHAnsi"/>
          <w:sz w:val="24"/>
          <w:szCs w:val="24"/>
        </w:rPr>
        <w:t>_______________________________</w:t>
      </w:r>
      <w:r>
        <w:rPr>
          <w:rFonts w:asciiTheme="minorHAnsi" w:hAnsiTheme="minorHAnsi"/>
          <w:sz w:val="24"/>
          <w:szCs w:val="24"/>
        </w:rPr>
        <w:t>_______________________</w:t>
      </w:r>
    </w:p>
    <w:p w:rsidR="00F05A86" w:rsidRDefault="00F05A86" w:rsidP="0054799E">
      <w:pPr>
        <w:autoSpaceDE w:val="0"/>
        <w:autoSpaceDN w:val="0"/>
        <w:adjustRightInd w:val="0"/>
        <w:spacing w:after="120" w:line="240" w:lineRule="auto"/>
        <w:jc w:val="both"/>
        <w:rPr>
          <w:rFonts w:asciiTheme="minorHAnsi" w:hAnsiTheme="minorHAnsi"/>
          <w:sz w:val="24"/>
          <w:szCs w:val="24"/>
        </w:rPr>
      </w:pPr>
    </w:p>
    <w:p w:rsidR="00D4125E" w:rsidRPr="001E34FF" w:rsidRDefault="00D4125E" w:rsidP="0054799E">
      <w:pPr>
        <w:autoSpaceDE w:val="0"/>
        <w:autoSpaceDN w:val="0"/>
        <w:adjustRightInd w:val="0"/>
        <w:spacing w:after="120" w:line="240" w:lineRule="auto"/>
        <w:jc w:val="both"/>
        <w:rPr>
          <w:rFonts w:asciiTheme="minorHAnsi" w:hAnsiTheme="minorHAnsi"/>
          <w:sz w:val="24"/>
          <w:szCs w:val="24"/>
        </w:rPr>
      </w:pPr>
    </w:p>
    <w:p w:rsidR="00F05A86" w:rsidRPr="001E34FF" w:rsidRDefault="00F05A86" w:rsidP="0054799E">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 xml:space="preserve">Solicito revisão do indeferimento da inscrição conforme as especificações </w:t>
      </w:r>
      <w:r w:rsidR="00D4125E">
        <w:rPr>
          <w:rFonts w:asciiTheme="minorHAnsi" w:hAnsiTheme="minorHAnsi"/>
          <w:sz w:val="24"/>
          <w:szCs w:val="24"/>
        </w:rPr>
        <w:t>em anexo</w:t>
      </w:r>
      <w:r w:rsidRPr="001E34FF">
        <w:rPr>
          <w:rFonts w:asciiTheme="minorHAnsi" w:hAnsiTheme="minorHAnsi"/>
          <w:sz w:val="24"/>
          <w:szCs w:val="24"/>
        </w:rPr>
        <w:t>.</w:t>
      </w:r>
    </w:p>
    <w:p w:rsidR="00F05A86" w:rsidRPr="001E34FF" w:rsidRDefault="00F05A86" w:rsidP="0054799E">
      <w:pPr>
        <w:autoSpaceDE w:val="0"/>
        <w:autoSpaceDN w:val="0"/>
        <w:adjustRightInd w:val="0"/>
        <w:spacing w:after="120" w:line="240" w:lineRule="auto"/>
        <w:rPr>
          <w:rFonts w:asciiTheme="minorHAnsi" w:hAnsiTheme="minorHAnsi"/>
          <w:sz w:val="24"/>
          <w:szCs w:val="24"/>
        </w:rPr>
      </w:pPr>
    </w:p>
    <w:p w:rsidR="00FA2539" w:rsidRDefault="00FA2539" w:rsidP="00FA2539">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_______________________________</w:t>
      </w:r>
    </w:p>
    <w:p w:rsidR="00FA2539" w:rsidRDefault="00FA2539" w:rsidP="00FA2539">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(Cidade, data)</w:t>
      </w:r>
    </w:p>
    <w:p w:rsidR="00FA2539" w:rsidRDefault="00FA2539" w:rsidP="00FA2539">
      <w:pPr>
        <w:autoSpaceDE w:val="0"/>
        <w:autoSpaceDN w:val="0"/>
        <w:adjustRightInd w:val="0"/>
        <w:spacing w:after="0"/>
        <w:ind w:firstLine="708"/>
        <w:jc w:val="both"/>
        <w:rPr>
          <w:rFonts w:asciiTheme="minorHAnsi" w:hAnsiTheme="minorHAnsi"/>
          <w:sz w:val="24"/>
          <w:szCs w:val="24"/>
        </w:rPr>
      </w:pPr>
    </w:p>
    <w:p w:rsidR="00FA2539" w:rsidRDefault="00FA2539" w:rsidP="00FA2539">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_______________________________</w:t>
      </w:r>
    </w:p>
    <w:p w:rsidR="00FA2539" w:rsidRDefault="00FA2539" w:rsidP="00FA2539">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(Assinatura do candidato)</w:t>
      </w:r>
    </w:p>
    <w:p w:rsidR="00F05A86" w:rsidRDefault="00F05A86" w:rsidP="0054799E">
      <w:pPr>
        <w:autoSpaceDE w:val="0"/>
        <w:autoSpaceDN w:val="0"/>
        <w:adjustRightInd w:val="0"/>
        <w:spacing w:after="120" w:line="240" w:lineRule="auto"/>
        <w:rPr>
          <w:rFonts w:asciiTheme="minorHAnsi" w:hAnsiTheme="minorHAnsi"/>
          <w:sz w:val="24"/>
          <w:szCs w:val="24"/>
        </w:rPr>
      </w:pPr>
    </w:p>
    <w:p w:rsidR="00FA2539" w:rsidRPr="001E34FF" w:rsidRDefault="00FA2539" w:rsidP="0054799E">
      <w:pPr>
        <w:autoSpaceDE w:val="0"/>
        <w:autoSpaceDN w:val="0"/>
        <w:adjustRightInd w:val="0"/>
        <w:spacing w:after="120" w:line="240" w:lineRule="auto"/>
        <w:rPr>
          <w:rFonts w:asciiTheme="minorHAnsi" w:hAnsiTheme="minorHAnsi"/>
          <w:sz w:val="24"/>
          <w:szCs w:val="24"/>
        </w:rPr>
      </w:pPr>
    </w:p>
    <w:p w:rsidR="00F05A86" w:rsidRPr="001E34FF" w:rsidRDefault="00F05A86" w:rsidP="0054799E">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 xml:space="preserve">Para a interposição do Recurso, deverão ser observados os seguintes procedimentos: </w:t>
      </w:r>
    </w:p>
    <w:p w:rsidR="00F05A86" w:rsidRPr="001E34FF" w:rsidRDefault="00F05A86" w:rsidP="0054799E">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1 – O recurso deverá ser apresentado com as seguintes especificações:</w:t>
      </w:r>
    </w:p>
    <w:p w:rsidR="00F05A86" w:rsidRPr="001E34FF" w:rsidRDefault="00F05A86" w:rsidP="0054799E">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 xml:space="preserve">a) </w:t>
      </w:r>
      <w:r w:rsidR="00FD456F">
        <w:rPr>
          <w:rFonts w:asciiTheme="minorHAnsi" w:hAnsiTheme="minorHAnsi"/>
          <w:sz w:val="24"/>
          <w:szCs w:val="24"/>
        </w:rPr>
        <w:t>o</w:t>
      </w:r>
      <w:r w:rsidRPr="001E34FF">
        <w:rPr>
          <w:rFonts w:asciiTheme="minorHAnsi" w:hAnsiTheme="minorHAnsi"/>
          <w:sz w:val="24"/>
          <w:szCs w:val="24"/>
        </w:rPr>
        <w:t xml:space="preserve"> formulário CAPA DE RECURSOS com todos os campos devidamente preenchidos e, obrigatoriamente, assinado pelo candidato ou por procurador com poderes postulatórios; </w:t>
      </w:r>
    </w:p>
    <w:p w:rsidR="00F05A86" w:rsidRPr="001E34FF" w:rsidRDefault="00F05A86" w:rsidP="0054799E">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 xml:space="preserve">b) </w:t>
      </w:r>
      <w:r w:rsidR="00FD456F">
        <w:rPr>
          <w:rFonts w:asciiTheme="minorHAnsi" w:hAnsiTheme="minorHAnsi"/>
          <w:sz w:val="24"/>
          <w:szCs w:val="24"/>
        </w:rPr>
        <w:t>o</w:t>
      </w:r>
      <w:r w:rsidRPr="001E34FF">
        <w:rPr>
          <w:rFonts w:asciiTheme="minorHAnsi" w:hAnsiTheme="minorHAnsi"/>
          <w:sz w:val="24"/>
          <w:szCs w:val="24"/>
        </w:rPr>
        <w:t xml:space="preserve"> formulário JUSTIFICATIVA DE RECURSO, devidamente preenchido, sem conter assinatura ou marca, incluindo rubrica, que possa identificar o candidato recorrente, sob pena de não conhecimento;</w:t>
      </w:r>
    </w:p>
    <w:p w:rsidR="00F05A86" w:rsidRPr="001E34FF" w:rsidRDefault="00F05A86" w:rsidP="0054799E">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c) com exceção da assinatura do formulário capa de recurso, todos os demais campos deverão ser datilografados, digitados ou preenchidos com letra legível, sob pena de indeferimento.</w:t>
      </w:r>
    </w:p>
    <w:p w:rsidR="00F05A86" w:rsidRPr="001E34FF" w:rsidRDefault="00F05A86" w:rsidP="0054799E">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 xml:space="preserve">2 – Serão indeferidos preliminarmente recursos intempestivos, inconsistentes, que não observem as instruções do item 6.4.1 do Edital ou que não atendam às exigências dos modelos de formulários (v. item 6.4.3 do Edital). </w:t>
      </w:r>
    </w:p>
    <w:p w:rsidR="00FD456F" w:rsidRPr="00FD456F" w:rsidRDefault="00F05A86" w:rsidP="00FD456F">
      <w:pPr>
        <w:spacing w:before="120" w:after="240" w:line="312" w:lineRule="auto"/>
        <w:rPr>
          <w:rFonts w:asciiTheme="minorHAnsi" w:hAnsiTheme="minorHAnsi"/>
          <w:b/>
          <w:sz w:val="24"/>
          <w:szCs w:val="24"/>
        </w:rPr>
      </w:pPr>
      <w:r w:rsidRPr="001E34FF">
        <w:rPr>
          <w:rFonts w:asciiTheme="minorHAnsi" w:hAnsiTheme="minorHAnsi"/>
          <w:sz w:val="24"/>
          <w:szCs w:val="24"/>
        </w:rPr>
        <w:br w:type="page"/>
      </w:r>
    </w:p>
    <w:p w:rsidR="00F05A86" w:rsidRPr="001E34FF" w:rsidRDefault="00F05A86" w:rsidP="00FD456F">
      <w:pPr>
        <w:spacing w:before="120" w:after="240" w:line="312" w:lineRule="auto"/>
        <w:rPr>
          <w:rFonts w:asciiTheme="minorHAnsi" w:hAnsiTheme="minorHAnsi"/>
          <w:b/>
          <w:bCs/>
          <w:sz w:val="24"/>
          <w:szCs w:val="24"/>
        </w:rPr>
      </w:pPr>
      <w:r w:rsidRPr="001E34FF">
        <w:rPr>
          <w:rFonts w:asciiTheme="minorHAnsi" w:hAnsiTheme="minorHAnsi"/>
          <w:b/>
          <w:bCs/>
          <w:sz w:val="24"/>
          <w:szCs w:val="24"/>
        </w:rPr>
        <w:lastRenderedPageBreak/>
        <w:t>JUSTIFICATIVA DE RECURSO – INDEFERIMENTO DA INSCRIÇÃO</w:t>
      </w:r>
    </w:p>
    <w:p w:rsidR="00FD456F" w:rsidRDefault="00FD456F" w:rsidP="00F05A86">
      <w:pPr>
        <w:autoSpaceDE w:val="0"/>
        <w:autoSpaceDN w:val="0"/>
        <w:adjustRightInd w:val="0"/>
        <w:spacing w:before="120" w:after="240" w:line="312" w:lineRule="auto"/>
        <w:rPr>
          <w:rFonts w:asciiTheme="minorHAnsi" w:hAnsiTheme="minorHAnsi"/>
          <w:b/>
          <w:sz w:val="24"/>
          <w:szCs w:val="24"/>
        </w:rPr>
      </w:pPr>
      <w:r w:rsidRPr="00FD456F">
        <w:rPr>
          <w:rFonts w:asciiTheme="minorHAnsi" w:hAnsiTheme="minorHAnsi"/>
          <w:b/>
          <w:sz w:val="24"/>
          <w:szCs w:val="24"/>
        </w:rPr>
        <w:t>Número do recurso: _______________________________</w:t>
      </w:r>
    </w:p>
    <w:p w:rsidR="00F05A86" w:rsidRDefault="00F05A86" w:rsidP="00F05A86">
      <w:pPr>
        <w:autoSpaceDE w:val="0"/>
        <w:autoSpaceDN w:val="0"/>
        <w:adjustRightInd w:val="0"/>
        <w:spacing w:before="120" w:after="240" w:line="312" w:lineRule="auto"/>
        <w:rPr>
          <w:rFonts w:asciiTheme="minorHAnsi" w:hAnsiTheme="minorHAnsi"/>
          <w:b/>
          <w:sz w:val="24"/>
          <w:szCs w:val="24"/>
        </w:rPr>
      </w:pPr>
      <w:r w:rsidRPr="00FD456F">
        <w:rPr>
          <w:rFonts w:asciiTheme="minorHAnsi" w:hAnsiTheme="minorHAnsi"/>
          <w:b/>
          <w:sz w:val="24"/>
          <w:szCs w:val="24"/>
        </w:rPr>
        <w:t xml:space="preserve">ARGUMENTAÇÃO DO CANDIDATO </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Pr="00B30679" w:rsidRDefault="00FD456F" w:rsidP="00FD456F">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D456F" w:rsidRDefault="00FD456F" w:rsidP="00FD456F">
      <w:pPr>
        <w:autoSpaceDE w:val="0"/>
        <w:autoSpaceDN w:val="0"/>
        <w:adjustRightInd w:val="0"/>
        <w:spacing w:after="120" w:line="240" w:lineRule="auto"/>
        <w:jc w:val="both"/>
        <w:rPr>
          <w:rFonts w:asciiTheme="minorHAnsi" w:hAnsiTheme="minorHAnsi"/>
          <w:b/>
          <w:sz w:val="24"/>
          <w:szCs w:val="24"/>
        </w:rPr>
      </w:pPr>
      <w:bookmarkStart w:id="0" w:name="_GoBack"/>
      <w:bookmarkEnd w:id="0"/>
      <w:r>
        <w:rPr>
          <w:rFonts w:asciiTheme="minorHAnsi" w:hAnsiTheme="minorHAnsi"/>
          <w:b/>
          <w:sz w:val="24"/>
          <w:szCs w:val="24"/>
        </w:rPr>
        <w:lastRenderedPageBreak/>
        <w:t>CAPA DE RECURSO – ALTERAÇÃO DE GABARITO / REEXAME DA PONTUAÇÃO</w:t>
      </w:r>
    </w:p>
    <w:p w:rsidR="00FD456F" w:rsidRPr="001E34FF" w:rsidRDefault="00FD456F" w:rsidP="00FD456F">
      <w:pPr>
        <w:autoSpaceDE w:val="0"/>
        <w:autoSpaceDN w:val="0"/>
        <w:adjustRightInd w:val="0"/>
        <w:spacing w:after="120" w:line="240" w:lineRule="auto"/>
        <w:jc w:val="both"/>
        <w:rPr>
          <w:rFonts w:asciiTheme="minorHAnsi" w:hAnsiTheme="minorHAnsi"/>
          <w:b/>
          <w:sz w:val="24"/>
          <w:szCs w:val="24"/>
        </w:rPr>
      </w:pPr>
    </w:p>
    <w:p w:rsidR="00FD456F" w:rsidRPr="00D4125E" w:rsidRDefault="00FD456F" w:rsidP="00FD456F">
      <w:pPr>
        <w:autoSpaceDE w:val="0"/>
        <w:autoSpaceDN w:val="0"/>
        <w:adjustRightInd w:val="0"/>
        <w:spacing w:after="120" w:line="240" w:lineRule="auto"/>
        <w:rPr>
          <w:rFonts w:asciiTheme="minorHAnsi" w:hAnsiTheme="minorHAnsi"/>
          <w:b/>
          <w:sz w:val="24"/>
          <w:szCs w:val="24"/>
        </w:rPr>
      </w:pPr>
      <w:r w:rsidRPr="00D4125E">
        <w:rPr>
          <w:rFonts w:asciiTheme="minorHAnsi" w:hAnsiTheme="minorHAnsi"/>
          <w:b/>
          <w:sz w:val="24"/>
          <w:szCs w:val="24"/>
        </w:rPr>
        <w:t xml:space="preserve">SENHOR PRESIDENTE DA COMISSÃO DO XII PROCESSO SELETIVO PARA ESTAGIÁRIOS DA DEFENSORIA PÚBLICA DA UNIÃO EM RONDÔNIA. </w:t>
      </w:r>
    </w:p>
    <w:p w:rsidR="00FD456F" w:rsidRPr="00D4125E" w:rsidRDefault="00FD456F" w:rsidP="00FD456F">
      <w:pPr>
        <w:autoSpaceDE w:val="0"/>
        <w:autoSpaceDN w:val="0"/>
        <w:adjustRightInd w:val="0"/>
        <w:spacing w:after="120" w:line="240" w:lineRule="auto"/>
        <w:jc w:val="both"/>
        <w:rPr>
          <w:rFonts w:asciiTheme="minorHAnsi" w:hAnsiTheme="minorHAnsi"/>
          <w:b/>
          <w:sz w:val="24"/>
          <w:szCs w:val="24"/>
        </w:rPr>
      </w:pPr>
    </w:p>
    <w:p w:rsidR="00FD456F" w:rsidRDefault="00FD456F" w:rsidP="00FD456F">
      <w:pPr>
        <w:autoSpaceDE w:val="0"/>
        <w:autoSpaceDN w:val="0"/>
        <w:adjustRightInd w:val="0"/>
        <w:spacing w:after="120" w:line="240" w:lineRule="auto"/>
        <w:jc w:val="both"/>
        <w:rPr>
          <w:rFonts w:asciiTheme="minorHAnsi" w:hAnsiTheme="minorHAnsi"/>
          <w:sz w:val="24"/>
          <w:szCs w:val="24"/>
        </w:rPr>
      </w:pPr>
      <w:r w:rsidRPr="00D4125E">
        <w:rPr>
          <w:rFonts w:asciiTheme="minorHAnsi" w:hAnsiTheme="minorHAnsi"/>
          <w:sz w:val="24"/>
          <w:szCs w:val="24"/>
        </w:rPr>
        <w:t xml:space="preserve">Inscrição n. ____________   </w:t>
      </w:r>
      <w:r>
        <w:rPr>
          <w:rFonts w:asciiTheme="minorHAnsi" w:hAnsiTheme="minorHAnsi"/>
          <w:sz w:val="24"/>
          <w:szCs w:val="24"/>
        </w:rPr>
        <w:t xml:space="preserve"> </w:t>
      </w:r>
      <w:r w:rsidRPr="00D4125E">
        <w:rPr>
          <w:rFonts w:asciiTheme="minorHAnsi" w:hAnsiTheme="minorHAnsi"/>
          <w:sz w:val="24"/>
          <w:szCs w:val="24"/>
        </w:rPr>
        <w:t xml:space="preserve"> Número do recurso: </w:t>
      </w:r>
      <w:r>
        <w:rPr>
          <w:rFonts w:asciiTheme="minorHAnsi" w:hAnsiTheme="minorHAnsi"/>
          <w:sz w:val="24"/>
          <w:szCs w:val="24"/>
        </w:rPr>
        <w:t>______________________________</w:t>
      </w:r>
    </w:p>
    <w:p w:rsidR="00FD456F" w:rsidRPr="00D4125E" w:rsidRDefault="00FD456F" w:rsidP="00FD456F">
      <w:pPr>
        <w:autoSpaceDE w:val="0"/>
        <w:autoSpaceDN w:val="0"/>
        <w:adjustRightInd w:val="0"/>
        <w:spacing w:after="120" w:line="240" w:lineRule="auto"/>
        <w:jc w:val="both"/>
        <w:rPr>
          <w:rFonts w:asciiTheme="minorHAnsi" w:hAnsiTheme="minorHAnsi"/>
          <w:sz w:val="24"/>
          <w:szCs w:val="24"/>
        </w:rPr>
      </w:pPr>
      <w:r>
        <w:rPr>
          <w:rFonts w:asciiTheme="minorHAnsi" w:hAnsiTheme="minorHAnsi"/>
          <w:sz w:val="24"/>
          <w:szCs w:val="24"/>
        </w:rPr>
        <w:t xml:space="preserve">Nome do candidato: </w:t>
      </w:r>
      <w:r w:rsidRPr="00D4125E">
        <w:rPr>
          <w:rFonts w:asciiTheme="minorHAnsi" w:hAnsiTheme="minorHAnsi"/>
          <w:sz w:val="24"/>
          <w:szCs w:val="24"/>
        </w:rPr>
        <w:t>_______________________________</w:t>
      </w:r>
      <w:r>
        <w:rPr>
          <w:rFonts w:asciiTheme="minorHAnsi" w:hAnsiTheme="minorHAnsi"/>
          <w:sz w:val="24"/>
          <w:szCs w:val="24"/>
        </w:rPr>
        <w:t>_______________________</w:t>
      </w:r>
    </w:p>
    <w:p w:rsidR="00FD456F" w:rsidRDefault="00FD456F" w:rsidP="00FD456F">
      <w:pPr>
        <w:autoSpaceDE w:val="0"/>
        <w:autoSpaceDN w:val="0"/>
        <w:adjustRightInd w:val="0"/>
        <w:spacing w:after="120" w:line="240" w:lineRule="auto"/>
        <w:jc w:val="both"/>
        <w:rPr>
          <w:rFonts w:asciiTheme="minorHAnsi" w:hAnsiTheme="minorHAnsi"/>
          <w:sz w:val="24"/>
          <w:szCs w:val="24"/>
        </w:rPr>
      </w:pPr>
    </w:p>
    <w:p w:rsidR="00FD456F" w:rsidRPr="001E34FF" w:rsidRDefault="00FD456F" w:rsidP="00FD456F">
      <w:pPr>
        <w:autoSpaceDE w:val="0"/>
        <w:autoSpaceDN w:val="0"/>
        <w:adjustRightInd w:val="0"/>
        <w:spacing w:after="120" w:line="240" w:lineRule="auto"/>
        <w:jc w:val="both"/>
        <w:rPr>
          <w:rFonts w:asciiTheme="minorHAnsi" w:hAnsiTheme="minorHAnsi"/>
          <w:sz w:val="24"/>
          <w:szCs w:val="24"/>
        </w:rPr>
      </w:pPr>
    </w:p>
    <w:p w:rsidR="00FD456F" w:rsidRPr="001E34FF" w:rsidRDefault="00FD456F" w:rsidP="00FD456F">
      <w:pPr>
        <w:autoSpaceDE w:val="0"/>
        <w:autoSpaceDN w:val="0"/>
        <w:adjustRightInd w:val="0"/>
        <w:spacing w:after="120" w:line="240" w:lineRule="auto"/>
        <w:jc w:val="both"/>
        <w:rPr>
          <w:rFonts w:asciiTheme="minorHAnsi" w:hAnsiTheme="minorHAnsi"/>
          <w:sz w:val="24"/>
          <w:szCs w:val="24"/>
        </w:rPr>
      </w:pPr>
      <w:r w:rsidRPr="001E34FF">
        <w:rPr>
          <w:rFonts w:asciiTheme="minorHAnsi" w:hAnsiTheme="minorHAnsi"/>
          <w:sz w:val="24"/>
          <w:szCs w:val="24"/>
        </w:rPr>
        <w:t xml:space="preserve">Solicito </w:t>
      </w:r>
      <w:proofErr w:type="gramStart"/>
      <w:r>
        <w:rPr>
          <w:rFonts w:asciiTheme="minorHAnsi" w:hAnsiTheme="minorHAnsi"/>
          <w:sz w:val="24"/>
          <w:szCs w:val="24"/>
        </w:rPr>
        <w:t xml:space="preserve">(    </w:t>
      </w:r>
      <w:proofErr w:type="gramEnd"/>
      <w:r>
        <w:rPr>
          <w:rFonts w:asciiTheme="minorHAnsi" w:hAnsiTheme="minorHAnsi"/>
          <w:sz w:val="24"/>
          <w:szCs w:val="24"/>
        </w:rPr>
        <w:t xml:space="preserve">) alteração de gabarito / (   ) reexame da pontuação </w:t>
      </w:r>
      <w:r w:rsidRPr="001E34FF">
        <w:rPr>
          <w:rFonts w:asciiTheme="minorHAnsi" w:hAnsiTheme="minorHAnsi"/>
          <w:sz w:val="24"/>
          <w:szCs w:val="24"/>
        </w:rPr>
        <w:t xml:space="preserve">conforme as especificações </w:t>
      </w:r>
      <w:r>
        <w:rPr>
          <w:rFonts w:asciiTheme="minorHAnsi" w:hAnsiTheme="minorHAnsi"/>
          <w:sz w:val="24"/>
          <w:szCs w:val="24"/>
        </w:rPr>
        <w:t>em anexo</w:t>
      </w:r>
      <w:r w:rsidRPr="001E34FF">
        <w:rPr>
          <w:rFonts w:asciiTheme="minorHAnsi" w:hAnsiTheme="minorHAnsi"/>
          <w:sz w:val="24"/>
          <w:szCs w:val="24"/>
        </w:rPr>
        <w:t>.</w:t>
      </w:r>
    </w:p>
    <w:p w:rsidR="00FD456F" w:rsidRPr="001E34FF" w:rsidRDefault="00FD456F" w:rsidP="00FD456F">
      <w:pPr>
        <w:autoSpaceDE w:val="0"/>
        <w:autoSpaceDN w:val="0"/>
        <w:adjustRightInd w:val="0"/>
        <w:spacing w:after="120" w:line="240" w:lineRule="auto"/>
        <w:rPr>
          <w:rFonts w:asciiTheme="minorHAnsi" w:hAnsiTheme="minorHAnsi"/>
          <w:sz w:val="24"/>
          <w:szCs w:val="24"/>
        </w:rPr>
      </w:pPr>
    </w:p>
    <w:p w:rsidR="00FD456F" w:rsidRDefault="00FD456F" w:rsidP="00FD456F">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_______________________________</w:t>
      </w:r>
    </w:p>
    <w:p w:rsidR="00FD456F" w:rsidRDefault="00FD456F" w:rsidP="00FD456F">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(Cidade, data)</w:t>
      </w:r>
    </w:p>
    <w:p w:rsidR="00FD456F" w:rsidRDefault="00FD456F" w:rsidP="00FD456F">
      <w:pPr>
        <w:autoSpaceDE w:val="0"/>
        <w:autoSpaceDN w:val="0"/>
        <w:adjustRightInd w:val="0"/>
        <w:spacing w:after="0"/>
        <w:ind w:firstLine="708"/>
        <w:jc w:val="both"/>
        <w:rPr>
          <w:rFonts w:asciiTheme="minorHAnsi" w:hAnsiTheme="minorHAnsi"/>
          <w:sz w:val="24"/>
          <w:szCs w:val="24"/>
        </w:rPr>
      </w:pPr>
    </w:p>
    <w:p w:rsidR="00FD456F" w:rsidRDefault="00FD456F" w:rsidP="00FD456F">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_______________________________</w:t>
      </w:r>
    </w:p>
    <w:p w:rsidR="00FD456F" w:rsidRDefault="00FD456F" w:rsidP="00FD456F">
      <w:pPr>
        <w:autoSpaceDE w:val="0"/>
        <w:autoSpaceDN w:val="0"/>
        <w:adjustRightInd w:val="0"/>
        <w:spacing w:after="0"/>
        <w:ind w:firstLine="708"/>
        <w:jc w:val="both"/>
        <w:rPr>
          <w:rFonts w:asciiTheme="minorHAnsi" w:hAnsiTheme="minorHAnsi"/>
          <w:sz w:val="24"/>
          <w:szCs w:val="24"/>
        </w:rPr>
      </w:pPr>
      <w:r>
        <w:rPr>
          <w:rFonts w:asciiTheme="minorHAnsi" w:hAnsiTheme="minorHAnsi"/>
          <w:sz w:val="24"/>
          <w:szCs w:val="24"/>
        </w:rPr>
        <w:t>(Assinatura do candidato)</w:t>
      </w:r>
    </w:p>
    <w:p w:rsidR="00FD456F" w:rsidRDefault="00FD456F" w:rsidP="00FD456F">
      <w:pPr>
        <w:autoSpaceDE w:val="0"/>
        <w:autoSpaceDN w:val="0"/>
        <w:adjustRightInd w:val="0"/>
        <w:spacing w:after="120" w:line="240" w:lineRule="auto"/>
        <w:rPr>
          <w:rFonts w:asciiTheme="minorHAnsi" w:hAnsiTheme="minorHAnsi"/>
          <w:sz w:val="24"/>
          <w:szCs w:val="24"/>
        </w:rPr>
      </w:pPr>
    </w:p>
    <w:p w:rsidR="00F05A86" w:rsidRDefault="00F05A86" w:rsidP="00F05A86">
      <w:pPr>
        <w:autoSpaceDE w:val="0"/>
        <w:autoSpaceDN w:val="0"/>
        <w:adjustRightInd w:val="0"/>
        <w:spacing w:before="120" w:after="240" w:line="312" w:lineRule="auto"/>
        <w:rPr>
          <w:rFonts w:asciiTheme="minorHAnsi" w:hAnsiTheme="minorHAnsi"/>
          <w:sz w:val="24"/>
          <w:szCs w:val="24"/>
        </w:rPr>
      </w:pPr>
    </w:p>
    <w:p w:rsidR="00FD456F" w:rsidRPr="001E34FF" w:rsidRDefault="00FD456F" w:rsidP="00F05A86">
      <w:pPr>
        <w:autoSpaceDE w:val="0"/>
        <w:autoSpaceDN w:val="0"/>
        <w:adjustRightInd w:val="0"/>
        <w:spacing w:before="120" w:after="240" w:line="312" w:lineRule="auto"/>
        <w:rPr>
          <w:rFonts w:asciiTheme="minorHAnsi" w:hAnsiTheme="minorHAnsi"/>
          <w:sz w:val="24"/>
          <w:szCs w:val="24"/>
        </w:rPr>
      </w:pPr>
    </w:p>
    <w:p w:rsidR="00F05A86" w:rsidRPr="001E34FF" w:rsidRDefault="00F05A86" w:rsidP="00F05A86">
      <w:pPr>
        <w:autoSpaceDE w:val="0"/>
        <w:autoSpaceDN w:val="0"/>
        <w:adjustRightInd w:val="0"/>
        <w:spacing w:before="120" w:after="240" w:line="312" w:lineRule="auto"/>
        <w:jc w:val="both"/>
        <w:rPr>
          <w:rFonts w:asciiTheme="minorHAnsi" w:hAnsiTheme="minorHAnsi"/>
          <w:sz w:val="24"/>
          <w:szCs w:val="24"/>
        </w:rPr>
      </w:pPr>
      <w:r w:rsidRPr="001E34FF">
        <w:rPr>
          <w:rFonts w:asciiTheme="minorHAnsi" w:hAnsiTheme="minorHAnsi"/>
          <w:sz w:val="24"/>
          <w:szCs w:val="24"/>
        </w:rPr>
        <w:t>Para a interposição do Recurso, deverão ser observados os seguintes procedimentos:</w:t>
      </w:r>
    </w:p>
    <w:p w:rsidR="00F05A86" w:rsidRPr="001E34FF" w:rsidRDefault="00F05A86" w:rsidP="00F05A86">
      <w:pPr>
        <w:autoSpaceDE w:val="0"/>
        <w:autoSpaceDN w:val="0"/>
        <w:adjustRightInd w:val="0"/>
        <w:spacing w:before="120" w:after="240" w:line="312" w:lineRule="auto"/>
        <w:jc w:val="both"/>
        <w:rPr>
          <w:rFonts w:asciiTheme="minorHAnsi" w:hAnsiTheme="minorHAnsi"/>
          <w:sz w:val="24"/>
          <w:szCs w:val="24"/>
        </w:rPr>
      </w:pPr>
      <w:r w:rsidRPr="001E34FF">
        <w:rPr>
          <w:rFonts w:asciiTheme="minorHAnsi" w:hAnsiTheme="minorHAnsi"/>
          <w:sz w:val="24"/>
          <w:szCs w:val="24"/>
        </w:rPr>
        <w:t>1 – O recurso deverá ser apresentado com as seguintes especificações:</w:t>
      </w:r>
    </w:p>
    <w:p w:rsidR="00F05A86" w:rsidRPr="001E34FF" w:rsidRDefault="00F05A86" w:rsidP="00F05A86">
      <w:pPr>
        <w:autoSpaceDE w:val="0"/>
        <w:autoSpaceDN w:val="0"/>
        <w:adjustRightInd w:val="0"/>
        <w:spacing w:before="120" w:after="240" w:line="312" w:lineRule="auto"/>
        <w:jc w:val="both"/>
        <w:rPr>
          <w:rFonts w:asciiTheme="minorHAnsi" w:hAnsiTheme="minorHAnsi"/>
          <w:sz w:val="24"/>
          <w:szCs w:val="24"/>
        </w:rPr>
      </w:pPr>
      <w:r w:rsidRPr="001E34FF">
        <w:rPr>
          <w:rFonts w:asciiTheme="minorHAnsi" w:hAnsiTheme="minorHAnsi"/>
          <w:sz w:val="24"/>
          <w:szCs w:val="24"/>
        </w:rPr>
        <w:t>a) um único formulário CAPA DE RECURSOS com todos os campos devidamente preenchidos e, obrigatoriamente, assinado pelo candidato ou por procurador com poderes postulatórios;</w:t>
      </w:r>
    </w:p>
    <w:p w:rsidR="00F05A86" w:rsidRPr="001E34FF" w:rsidRDefault="00F05A86" w:rsidP="00F05A86">
      <w:pPr>
        <w:autoSpaceDE w:val="0"/>
        <w:autoSpaceDN w:val="0"/>
        <w:adjustRightInd w:val="0"/>
        <w:spacing w:before="120" w:after="240" w:line="312" w:lineRule="auto"/>
        <w:jc w:val="both"/>
        <w:rPr>
          <w:rFonts w:asciiTheme="minorHAnsi" w:hAnsiTheme="minorHAnsi"/>
          <w:sz w:val="24"/>
          <w:szCs w:val="24"/>
        </w:rPr>
      </w:pPr>
      <w:r w:rsidRPr="001E34FF">
        <w:rPr>
          <w:rFonts w:asciiTheme="minorHAnsi" w:hAnsiTheme="minorHAnsi"/>
          <w:sz w:val="24"/>
          <w:szCs w:val="24"/>
        </w:rPr>
        <w:t>b) um formulário JUSTIFICATIVA DE RECURSO, devidamente preenchido, para cada questão objeto de recurso, que não deverá ter assinatura ou marca, incluindo rubrica, que possa identificar o candidato recorrente;</w:t>
      </w:r>
    </w:p>
    <w:p w:rsidR="00F05A86" w:rsidRPr="001E34FF" w:rsidRDefault="00F05A86" w:rsidP="00F05A86">
      <w:pPr>
        <w:autoSpaceDE w:val="0"/>
        <w:autoSpaceDN w:val="0"/>
        <w:adjustRightInd w:val="0"/>
        <w:spacing w:before="120" w:after="240" w:line="312" w:lineRule="auto"/>
        <w:jc w:val="both"/>
        <w:rPr>
          <w:rFonts w:asciiTheme="minorHAnsi" w:hAnsiTheme="minorHAnsi"/>
          <w:sz w:val="24"/>
          <w:szCs w:val="24"/>
        </w:rPr>
      </w:pPr>
      <w:r w:rsidRPr="001E34FF">
        <w:rPr>
          <w:rFonts w:asciiTheme="minorHAnsi" w:hAnsiTheme="minorHAnsi"/>
          <w:sz w:val="24"/>
          <w:szCs w:val="24"/>
        </w:rPr>
        <w:t xml:space="preserve">c) com exceção da assinatura do formulário capa de recurso, todos os demais campos deverão ser datilografados, digitados ou preenchidos com letra de fôrma legível, sob pena de indeferimento. </w:t>
      </w:r>
    </w:p>
    <w:p w:rsidR="00F05A86" w:rsidRPr="001E34FF" w:rsidRDefault="00F05A86" w:rsidP="00F05A86">
      <w:pPr>
        <w:autoSpaceDE w:val="0"/>
        <w:autoSpaceDN w:val="0"/>
        <w:adjustRightInd w:val="0"/>
        <w:spacing w:before="120" w:after="240" w:line="312" w:lineRule="auto"/>
        <w:jc w:val="both"/>
        <w:rPr>
          <w:rFonts w:asciiTheme="minorHAnsi" w:hAnsiTheme="minorHAnsi"/>
          <w:sz w:val="24"/>
          <w:szCs w:val="24"/>
        </w:rPr>
      </w:pPr>
      <w:r w:rsidRPr="001E34FF">
        <w:rPr>
          <w:rFonts w:asciiTheme="minorHAnsi" w:hAnsiTheme="minorHAnsi"/>
          <w:sz w:val="24"/>
          <w:szCs w:val="24"/>
        </w:rPr>
        <w:lastRenderedPageBreak/>
        <w:t xml:space="preserve">2 – Serão indeferidos preliminarmente recursos intempestivos, inconsistentes, que não observem as instruções do item 6.4.2 do Edital ou que não atendam às exigências dos modelos de formulários (v. item 6.4.3 do Edital). </w:t>
      </w:r>
    </w:p>
    <w:p w:rsidR="00FD456F" w:rsidRPr="001E34FF" w:rsidRDefault="00F05A86" w:rsidP="00FD456F">
      <w:pPr>
        <w:spacing w:before="120" w:after="240" w:line="312" w:lineRule="auto"/>
        <w:rPr>
          <w:rFonts w:asciiTheme="minorHAnsi" w:hAnsiTheme="minorHAnsi"/>
          <w:b/>
          <w:bCs/>
          <w:sz w:val="24"/>
          <w:szCs w:val="24"/>
        </w:rPr>
      </w:pPr>
      <w:r w:rsidRPr="001E34FF">
        <w:rPr>
          <w:rFonts w:asciiTheme="minorHAnsi" w:hAnsiTheme="minorHAnsi"/>
          <w:sz w:val="24"/>
          <w:szCs w:val="24"/>
        </w:rPr>
        <w:br w:type="page"/>
      </w:r>
      <w:r w:rsidR="00FD456F" w:rsidRPr="001E34FF">
        <w:rPr>
          <w:rFonts w:asciiTheme="minorHAnsi" w:hAnsiTheme="minorHAnsi"/>
          <w:b/>
          <w:bCs/>
          <w:sz w:val="24"/>
          <w:szCs w:val="24"/>
        </w:rPr>
        <w:lastRenderedPageBreak/>
        <w:t xml:space="preserve">JUSTIFICATIVA DE RECURSO – </w:t>
      </w:r>
      <w:r w:rsidR="009800CD">
        <w:rPr>
          <w:rFonts w:asciiTheme="minorHAnsi" w:hAnsiTheme="minorHAnsi"/>
          <w:b/>
          <w:bCs/>
          <w:sz w:val="24"/>
          <w:szCs w:val="24"/>
        </w:rPr>
        <w:t>ALTERAÇÃO DO GABARITO / REEXAME DA PONTUAÇÃO</w:t>
      </w:r>
    </w:p>
    <w:p w:rsidR="00FD456F" w:rsidRDefault="00FD456F" w:rsidP="00FD456F">
      <w:pPr>
        <w:autoSpaceDE w:val="0"/>
        <w:autoSpaceDN w:val="0"/>
        <w:adjustRightInd w:val="0"/>
        <w:spacing w:before="120" w:after="240" w:line="312" w:lineRule="auto"/>
        <w:rPr>
          <w:rFonts w:asciiTheme="minorHAnsi" w:hAnsiTheme="minorHAnsi"/>
          <w:b/>
          <w:sz w:val="24"/>
          <w:szCs w:val="24"/>
        </w:rPr>
      </w:pPr>
      <w:r w:rsidRPr="00FD456F">
        <w:rPr>
          <w:rFonts w:asciiTheme="minorHAnsi" w:hAnsiTheme="minorHAnsi"/>
          <w:b/>
          <w:sz w:val="24"/>
          <w:szCs w:val="24"/>
        </w:rPr>
        <w:t>Número do recurso: _______________________________</w:t>
      </w:r>
    </w:p>
    <w:p w:rsidR="00FD456F" w:rsidRDefault="00FD456F" w:rsidP="00FD456F">
      <w:pPr>
        <w:autoSpaceDE w:val="0"/>
        <w:autoSpaceDN w:val="0"/>
        <w:adjustRightInd w:val="0"/>
        <w:spacing w:before="120" w:after="240" w:line="312" w:lineRule="auto"/>
        <w:rPr>
          <w:rFonts w:asciiTheme="minorHAnsi" w:hAnsiTheme="minorHAnsi"/>
          <w:b/>
          <w:sz w:val="24"/>
          <w:szCs w:val="24"/>
        </w:rPr>
      </w:pPr>
      <w:r w:rsidRPr="00FD456F">
        <w:rPr>
          <w:rFonts w:asciiTheme="minorHAnsi" w:hAnsiTheme="minorHAnsi"/>
          <w:b/>
          <w:sz w:val="24"/>
          <w:szCs w:val="24"/>
        </w:rPr>
        <w:t xml:space="preserve">ARGUMENTAÇÃO DO CANDIDATO </w:t>
      </w:r>
      <w:r>
        <w:rPr>
          <w:rFonts w:asciiTheme="minorHAnsi" w:hAnsiTheme="minorHAnsi"/>
          <w:b/>
          <w:sz w:val="24"/>
          <w:szCs w:val="24"/>
        </w:rPr>
        <w:t>(Atenção: especificar a questão objeto do recurso)</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2A3DA3"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p w:rsidR="00F05A86" w:rsidRPr="00B30679" w:rsidRDefault="002A3DA3" w:rsidP="002A3DA3">
      <w:pPr>
        <w:autoSpaceDE w:val="0"/>
        <w:autoSpaceDN w:val="0"/>
        <w:adjustRightInd w:val="0"/>
        <w:spacing w:before="120" w:after="240" w:line="312" w:lineRule="auto"/>
        <w:rPr>
          <w:rFonts w:asciiTheme="minorHAnsi" w:hAnsiTheme="minorHAnsi"/>
          <w:sz w:val="24"/>
          <w:szCs w:val="24"/>
        </w:rPr>
      </w:pPr>
      <w:r w:rsidRPr="00B30679">
        <w:rPr>
          <w:rFonts w:asciiTheme="minorHAnsi" w:hAnsiTheme="minorHAnsi"/>
          <w:sz w:val="24"/>
          <w:szCs w:val="24"/>
        </w:rPr>
        <w:t>_________________________________________________________________________________</w:t>
      </w:r>
    </w:p>
    <w:sectPr w:rsidR="00F05A86" w:rsidRPr="00B30679" w:rsidSect="00C734BD">
      <w:headerReference w:type="default" r:id="rId7"/>
      <w:footerReference w:type="default" r:id="rId8"/>
      <w:pgSz w:w="11906" w:h="16838"/>
      <w:pgMar w:top="1061" w:right="1080" w:bottom="1440" w:left="1080" w:header="708" w:footer="3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A94" w:rsidRDefault="00AD7A94" w:rsidP="00BA2228">
      <w:pPr>
        <w:spacing w:after="0" w:line="240" w:lineRule="auto"/>
      </w:pPr>
      <w:r>
        <w:separator/>
      </w:r>
    </w:p>
  </w:endnote>
  <w:endnote w:type="continuationSeparator" w:id="1">
    <w:p w:rsidR="00AD7A94" w:rsidRDefault="00AD7A94" w:rsidP="00BA2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00022FF" w:usb1="C000205B" w:usb2="00000009" w:usb3="00000000" w:csb0="000001DF" w:csb1="00000000"/>
  </w:font>
  <w:font w:name="WeblySleek UI Light">
    <w:altName w:val="Segoe UI"/>
    <w:charset w:val="00"/>
    <w:family w:val="swiss"/>
    <w:pitch w:val="variable"/>
    <w:sig w:usb0="00000001" w:usb1="4000E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86" w:rsidRPr="00945C04" w:rsidRDefault="00F05A86" w:rsidP="00A56932">
    <w:pPr>
      <w:pStyle w:val="Pargrafobsico"/>
      <w:spacing w:line="240" w:lineRule="auto"/>
      <w:rPr>
        <w:rFonts w:asciiTheme="minorHAnsi" w:hAnsiTheme="minorHAnsi" w:cs="WeblySleek UI Light"/>
        <w:color w:val="7F7F7F" w:themeColor="text1" w:themeTint="80"/>
        <w:sz w:val="18"/>
        <w:szCs w:val="22"/>
      </w:rPr>
    </w:pPr>
    <w:r w:rsidRPr="00945C04">
      <w:rPr>
        <w:rFonts w:asciiTheme="minorHAnsi" w:hAnsiTheme="minorHAnsi" w:cs="WeblySleek UI Light"/>
        <w:noProof/>
        <w:color w:val="7F7F7F" w:themeColor="text1" w:themeTint="80"/>
        <w:sz w:val="18"/>
        <w:szCs w:val="22"/>
        <w:lang w:eastAsia="pt-BR"/>
      </w:rPr>
      <w:drawing>
        <wp:anchor distT="0" distB="0" distL="114300" distR="114300" simplePos="0" relativeHeight="251664384" behindDoc="1" locked="0" layoutInCell="1" allowOverlap="1">
          <wp:simplePos x="0" y="0"/>
          <wp:positionH relativeFrom="page">
            <wp:posOffset>5431155</wp:posOffset>
          </wp:positionH>
          <wp:positionV relativeFrom="paragraph">
            <wp:posOffset>-1474470</wp:posOffset>
          </wp:positionV>
          <wp:extent cx="2265903" cy="2265903"/>
          <wp:effectExtent l="0" t="0" r="127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5903" cy="2265903"/>
                  </a:xfrm>
                  <a:prstGeom prst="rect">
                    <a:avLst/>
                  </a:prstGeom>
                </pic:spPr>
              </pic:pic>
            </a:graphicData>
          </a:graphic>
        </wp:anchor>
      </w:drawing>
    </w:r>
    <w:r w:rsidRPr="00945C04">
      <w:rPr>
        <w:rFonts w:asciiTheme="minorHAnsi" w:hAnsiTheme="minorHAnsi" w:cs="WeblySleek UI Light"/>
        <w:color w:val="7F7F7F" w:themeColor="text1" w:themeTint="80"/>
        <w:sz w:val="18"/>
        <w:szCs w:val="22"/>
      </w:rPr>
      <w:t>Avenida Sete de Setembro, 1840 – Bairro Nossa Senhora das Graças – Porto Velho/RO</w:t>
    </w:r>
  </w:p>
  <w:p w:rsidR="00F05A86" w:rsidRPr="00945C04" w:rsidRDefault="00F05A86" w:rsidP="00A56932">
    <w:pPr>
      <w:pStyle w:val="Rodap"/>
      <w:rPr>
        <w:color w:val="7F7F7F" w:themeColor="text1" w:themeTint="80"/>
        <w:sz w:val="18"/>
      </w:rPr>
    </w:pPr>
    <w:r w:rsidRPr="00945C04">
      <w:rPr>
        <w:rFonts w:cs="WeblySleek UI Light"/>
        <w:color w:val="7F7F7F" w:themeColor="text1" w:themeTint="80"/>
        <w:sz w:val="18"/>
      </w:rPr>
      <w:t>Tel.: (69) 3218-4000 | www.dpu.gov.br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A94" w:rsidRDefault="00AD7A94" w:rsidP="00BA2228">
      <w:pPr>
        <w:spacing w:after="0" w:line="240" w:lineRule="auto"/>
      </w:pPr>
      <w:r>
        <w:separator/>
      </w:r>
    </w:p>
  </w:footnote>
  <w:footnote w:type="continuationSeparator" w:id="1">
    <w:p w:rsidR="00AD7A94" w:rsidRDefault="00AD7A94" w:rsidP="00BA2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V w:val="single" w:sz="4" w:space="0" w:color="auto"/>
      </w:tblBorders>
      <w:tblLayout w:type="fixed"/>
      <w:tblLook w:val="04A0"/>
    </w:tblPr>
    <w:tblGrid>
      <w:gridCol w:w="1990"/>
      <w:gridCol w:w="5807"/>
    </w:tblGrid>
    <w:tr w:rsidR="00F05A86" w:rsidRPr="00F05A86" w:rsidTr="00F05A86">
      <w:trPr>
        <w:trHeight w:val="602"/>
      </w:trPr>
      <w:tc>
        <w:tcPr>
          <w:tcW w:w="1990" w:type="dxa"/>
          <w:shd w:val="clear" w:color="auto" w:fill="auto"/>
          <w:vAlign w:val="center"/>
        </w:tcPr>
        <w:p w:rsidR="00F05A86" w:rsidRPr="009209EF" w:rsidRDefault="00F05A86" w:rsidP="00A56932">
          <w:pPr>
            <w:jc w:val="center"/>
            <w:rPr>
              <w:rFonts w:ascii="WeblySleek UI Light" w:hAnsi="WeblySleek UI Light" w:cs="WeblySleek UI Light"/>
              <w:i/>
              <w:color w:val="7F7F7F"/>
              <w:sz w:val="24"/>
              <w:szCs w:val="40"/>
            </w:rPr>
          </w:pPr>
          <w:r>
            <w:rPr>
              <w:rFonts w:ascii="WeblySleek UI Light" w:hAnsi="WeblySleek UI Light" w:cs="WeblySleek UI Light"/>
              <w:i/>
              <w:noProof/>
              <w:color w:val="000000" w:themeColor="text1"/>
              <w:sz w:val="28"/>
              <w:szCs w:val="40"/>
              <w:lang w:eastAsia="pt-BR"/>
            </w:rPr>
            <w:drawing>
              <wp:anchor distT="0" distB="0" distL="114300" distR="114300" simplePos="0" relativeHeight="251663360" behindDoc="0" locked="0" layoutInCell="1" allowOverlap="1">
                <wp:simplePos x="0" y="0"/>
                <wp:positionH relativeFrom="column">
                  <wp:posOffset>-64135</wp:posOffset>
                </wp:positionH>
                <wp:positionV relativeFrom="paragraph">
                  <wp:posOffset>-49530</wp:posOffset>
                </wp:positionV>
                <wp:extent cx="1198245" cy="511175"/>
                <wp:effectExtent l="0" t="0" r="1905" b="3175"/>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pu_degrad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245" cy="511175"/>
                        </a:xfrm>
                        <a:prstGeom prst="rect">
                          <a:avLst/>
                        </a:prstGeom>
                      </pic:spPr>
                    </pic:pic>
                  </a:graphicData>
                </a:graphic>
              </wp:anchor>
            </w:drawing>
          </w:r>
        </w:p>
      </w:tc>
      <w:tc>
        <w:tcPr>
          <w:tcW w:w="5807" w:type="dxa"/>
          <w:shd w:val="clear" w:color="auto" w:fill="auto"/>
          <w:vAlign w:val="center"/>
        </w:tcPr>
        <w:p w:rsidR="00F05A86" w:rsidRPr="00F05A86" w:rsidRDefault="00F05A86" w:rsidP="00AF5936">
          <w:pPr>
            <w:spacing w:after="0" w:line="240" w:lineRule="auto"/>
            <w:rPr>
              <w:rFonts w:ascii="WeblySleek UI Light" w:hAnsi="WeblySleek UI Light" w:cs="WeblySleek UI Light"/>
              <w:i/>
              <w:color w:val="595959" w:themeColor="text1" w:themeTint="A6"/>
              <w:sz w:val="26"/>
              <w:szCs w:val="40"/>
            </w:rPr>
          </w:pPr>
        </w:p>
        <w:p w:rsidR="00F05A86" w:rsidRPr="001E34FF" w:rsidRDefault="00F05A86" w:rsidP="00AF5936">
          <w:pPr>
            <w:spacing w:after="0" w:line="240" w:lineRule="auto"/>
            <w:rPr>
              <w:rFonts w:asciiTheme="minorHAnsi" w:hAnsiTheme="minorHAnsi" w:cs="WeblySleek UI Light"/>
              <w:color w:val="595959" w:themeColor="text1" w:themeTint="A6"/>
              <w:sz w:val="26"/>
              <w:szCs w:val="40"/>
            </w:rPr>
          </w:pPr>
          <w:r w:rsidRPr="001E34FF">
            <w:rPr>
              <w:rFonts w:asciiTheme="minorHAnsi" w:hAnsiTheme="minorHAnsi" w:cs="WeblySleek UI Light"/>
              <w:color w:val="595959" w:themeColor="text1" w:themeTint="A6"/>
              <w:sz w:val="26"/>
              <w:szCs w:val="40"/>
            </w:rPr>
            <w:t>Defensoria Pública da União em Rondônia</w:t>
          </w:r>
        </w:p>
        <w:p w:rsidR="00F05A86" w:rsidRPr="00F05A86" w:rsidRDefault="00F05A86" w:rsidP="00AF5936">
          <w:pPr>
            <w:spacing w:after="0" w:line="240" w:lineRule="auto"/>
            <w:rPr>
              <w:rFonts w:ascii="WeblySleek UI Light" w:hAnsi="WeblySleek UI Light" w:cs="WeblySleek UI Light"/>
              <w:i/>
              <w:color w:val="595959" w:themeColor="text1" w:themeTint="A6"/>
              <w:sz w:val="26"/>
              <w:szCs w:val="40"/>
            </w:rPr>
          </w:pPr>
        </w:p>
      </w:tc>
    </w:tr>
  </w:tbl>
  <w:p w:rsidR="00F05A86" w:rsidRPr="009209EF" w:rsidRDefault="00F05A86" w:rsidP="00AF593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BA2228"/>
    <w:rsid w:val="0002258F"/>
    <w:rsid w:val="000F7BB5"/>
    <w:rsid w:val="001E34FF"/>
    <w:rsid w:val="002A3DA3"/>
    <w:rsid w:val="002A6707"/>
    <w:rsid w:val="002B6729"/>
    <w:rsid w:val="003720EE"/>
    <w:rsid w:val="003B1568"/>
    <w:rsid w:val="003C7856"/>
    <w:rsid w:val="004A2489"/>
    <w:rsid w:val="004E4062"/>
    <w:rsid w:val="004E69FC"/>
    <w:rsid w:val="0052643E"/>
    <w:rsid w:val="00534662"/>
    <w:rsid w:val="0054799E"/>
    <w:rsid w:val="0061411E"/>
    <w:rsid w:val="00615C02"/>
    <w:rsid w:val="00686319"/>
    <w:rsid w:val="00686454"/>
    <w:rsid w:val="007A407D"/>
    <w:rsid w:val="007A4104"/>
    <w:rsid w:val="008061F6"/>
    <w:rsid w:val="00837A74"/>
    <w:rsid w:val="008B45A5"/>
    <w:rsid w:val="008F4BD6"/>
    <w:rsid w:val="00924A0E"/>
    <w:rsid w:val="0093031C"/>
    <w:rsid w:val="00945C04"/>
    <w:rsid w:val="009577C4"/>
    <w:rsid w:val="00961FAB"/>
    <w:rsid w:val="009800CD"/>
    <w:rsid w:val="009837CE"/>
    <w:rsid w:val="00993B2D"/>
    <w:rsid w:val="009B594E"/>
    <w:rsid w:val="009C42BF"/>
    <w:rsid w:val="009D2F5F"/>
    <w:rsid w:val="009D779C"/>
    <w:rsid w:val="00A54431"/>
    <w:rsid w:val="00A56932"/>
    <w:rsid w:val="00AD7A94"/>
    <w:rsid w:val="00AF5936"/>
    <w:rsid w:val="00B0679D"/>
    <w:rsid w:val="00B30679"/>
    <w:rsid w:val="00B53365"/>
    <w:rsid w:val="00B61A2F"/>
    <w:rsid w:val="00B708B8"/>
    <w:rsid w:val="00B87B6B"/>
    <w:rsid w:val="00B91926"/>
    <w:rsid w:val="00BA2228"/>
    <w:rsid w:val="00BA343B"/>
    <w:rsid w:val="00C44A30"/>
    <w:rsid w:val="00C734BD"/>
    <w:rsid w:val="00CD5DE6"/>
    <w:rsid w:val="00D4125E"/>
    <w:rsid w:val="00D72E3E"/>
    <w:rsid w:val="00DC2C59"/>
    <w:rsid w:val="00E76213"/>
    <w:rsid w:val="00E86956"/>
    <w:rsid w:val="00EA3A17"/>
    <w:rsid w:val="00EF650C"/>
    <w:rsid w:val="00F05A86"/>
    <w:rsid w:val="00FA2539"/>
    <w:rsid w:val="00FA7CE7"/>
    <w:rsid w:val="00FA7D5D"/>
    <w:rsid w:val="00FD1BE1"/>
    <w:rsid w:val="00FD45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8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686319"/>
    <w:pPr>
      <w:keepNext/>
      <w:keepLines/>
      <w:spacing w:before="240" w:after="0" w:line="360" w:lineRule="auto"/>
      <w:outlineLvl w:val="0"/>
    </w:pPr>
    <w:rPr>
      <w:rFonts w:asciiTheme="majorHAnsi" w:eastAsiaTheme="majorEastAsia" w:hAnsiTheme="majorHAnsi" w:cstheme="majorBidi"/>
      <w:b/>
      <w:szCs w:val="32"/>
    </w:rPr>
  </w:style>
  <w:style w:type="paragraph" w:styleId="Ttulo2">
    <w:name w:val="heading 2"/>
    <w:basedOn w:val="Normal"/>
    <w:next w:val="Normal"/>
    <w:link w:val="Ttulo2Char"/>
    <w:uiPriority w:val="9"/>
    <w:semiHidden/>
    <w:unhideWhenUsed/>
    <w:qFormat/>
    <w:rsid w:val="00686319"/>
    <w:pPr>
      <w:keepNext/>
      <w:keepLines/>
      <w:spacing w:before="40" w:after="0" w:line="360" w:lineRule="auto"/>
      <w:outlineLvl w:val="1"/>
    </w:pPr>
    <w:rPr>
      <w:rFonts w:asciiTheme="majorHAnsi" w:eastAsiaTheme="majorEastAsia" w:hAnsiTheme="majorHAnsi"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deantiguidade">
    <w:name w:val="lista de antiguidade"/>
    <w:basedOn w:val="Tabelaemlista1"/>
    <w:uiPriority w:val="99"/>
    <w:rsid w:val="0093031C"/>
    <w:pPr>
      <w:spacing w:after="0" w:line="240" w:lineRule="auto"/>
    </w:pPr>
    <w:rPr>
      <w:sz w:val="20"/>
      <w:szCs w:val="20"/>
      <w:lang w:val="en-US" w:eastAsia="pt-BR"/>
    </w:rPr>
    <w:tblPr>
      <w:tblStyleRowBandSize w:val="1"/>
      <w:tblStyleCol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rPr>
        <w:b/>
        <w:bCs/>
        <w:i/>
        <w:iCs/>
        <w:color w:val="80000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one" w:sz="0" w:space="0" w:color="auto"/>
          <w:tr2bl w:val="none" w:sz="0" w:space="0" w:color="auto"/>
        </w:tcBorders>
        <w:shd w:val="solid" w:color="C0C0C0" w:fill="FFFFFF"/>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swCell">
      <w:rPr>
        <w:b/>
        <w:bCs/>
      </w:rPr>
      <w:tblPr/>
      <w:tcPr>
        <w:tcBorders>
          <w:tl2br w:val="none" w:sz="0" w:space="0" w:color="auto"/>
          <w:tr2bl w:val="none" w:sz="0" w:space="0" w:color="auto"/>
        </w:tcBorders>
      </w:tcPr>
    </w:tblStylePr>
  </w:style>
  <w:style w:type="table" w:styleId="Tabelaemlista1">
    <w:name w:val="Table List 1"/>
    <w:basedOn w:val="Tabelanormal"/>
    <w:uiPriority w:val="99"/>
    <w:semiHidden/>
    <w:unhideWhenUsed/>
    <w:rsid w:val="0093031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Light">
    <w:name w:val="Grid Table Light"/>
    <w:basedOn w:val="Tabelaemlista1"/>
    <w:uiPriority w:val="40"/>
    <w:rsid w:val="00837A74"/>
    <w:pPr>
      <w:widowControl w:val="0"/>
      <w:spacing w:after="0" w:line="240" w:lineRule="auto"/>
    </w:pPr>
    <w:rPr>
      <w:lang w:val="en-US"/>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bealho">
    <w:name w:val="header"/>
    <w:basedOn w:val="Normal"/>
    <w:link w:val="CabealhoChar"/>
    <w:unhideWhenUsed/>
    <w:rsid w:val="00BA222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2228"/>
  </w:style>
  <w:style w:type="paragraph" w:styleId="Rodap">
    <w:name w:val="footer"/>
    <w:basedOn w:val="Normal"/>
    <w:link w:val="RodapChar"/>
    <w:uiPriority w:val="99"/>
    <w:unhideWhenUsed/>
    <w:rsid w:val="00BA222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2228"/>
  </w:style>
  <w:style w:type="paragraph" w:customStyle="1" w:styleId="Pargrafobsico">
    <w:name w:val="[Parágrafo básico]"/>
    <w:basedOn w:val="Normal"/>
    <w:uiPriority w:val="99"/>
    <w:rsid w:val="00A56932"/>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Ttulo1Char">
    <w:name w:val="Título 1 Char"/>
    <w:basedOn w:val="Fontepargpadro"/>
    <w:link w:val="Ttulo1"/>
    <w:uiPriority w:val="9"/>
    <w:rsid w:val="00686319"/>
    <w:rPr>
      <w:rFonts w:asciiTheme="majorHAnsi" w:eastAsiaTheme="majorEastAsia" w:hAnsiTheme="majorHAnsi" w:cstheme="majorBidi"/>
      <w:b/>
      <w:szCs w:val="32"/>
    </w:rPr>
  </w:style>
  <w:style w:type="character" w:customStyle="1" w:styleId="Ttulo2Char">
    <w:name w:val="Título 2 Char"/>
    <w:basedOn w:val="Fontepargpadro"/>
    <w:link w:val="Ttulo2"/>
    <w:uiPriority w:val="9"/>
    <w:semiHidden/>
    <w:rsid w:val="00686319"/>
    <w:rPr>
      <w:rFonts w:asciiTheme="majorHAnsi" w:eastAsiaTheme="majorEastAsia" w:hAnsiTheme="majorHAnsi" w:cstheme="majorBidi"/>
      <w:b/>
      <w:szCs w:val="26"/>
    </w:rPr>
  </w:style>
  <w:style w:type="character" w:styleId="Hyperlink">
    <w:name w:val="Hyperlink"/>
    <w:uiPriority w:val="99"/>
    <w:rsid w:val="00F05A86"/>
    <w:rPr>
      <w:rFonts w:cs="Times New Roman"/>
      <w:color w:val="0000FF"/>
      <w:u w:val="single"/>
    </w:rPr>
  </w:style>
  <w:style w:type="character" w:styleId="Refdecomentrio">
    <w:name w:val="annotation reference"/>
    <w:basedOn w:val="Fontepargpadro"/>
    <w:uiPriority w:val="99"/>
    <w:semiHidden/>
    <w:unhideWhenUsed/>
    <w:rsid w:val="001E34FF"/>
    <w:rPr>
      <w:sz w:val="16"/>
      <w:szCs w:val="16"/>
    </w:rPr>
  </w:style>
  <w:style w:type="paragraph" w:styleId="Textodecomentrio">
    <w:name w:val="annotation text"/>
    <w:basedOn w:val="Normal"/>
    <w:link w:val="TextodecomentrioChar"/>
    <w:uiPriority w:val="99"/>
    <w:semiHidden/>
    <w:unhideWhenUsed/>
    <w:rsid w:val="001E34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34FF"/>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E34FF"/>
    <w:rPr>
      <w:b/>
      <w:bCs/>
    </w:rPr>
  </w:style>
  <w:style w:type="character" w:customStyle="1" w:styleId="AssuntodocomentrioChar">
    <w:name w:val="Assunto do comentário Char"/>
    <w:basedOn w:val="TextodecomentrioChar"/>
    <w:link w:val="Assuntodocomentrio"/>
    <w:uiPriority w:val="99"/>
    <w:semiHidden/>
    <w:rsid w:val="001E34FF"/>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1E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34F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8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686319"/>
    <w:pPr>
      <w:keepNext/>
      <w:keepLines/>
      <w:spacing w:before="240" w:after="0" w:line="360" w:lineRule="auto"/>
      <w:outlineLvl w:val="0"/>
    </w:pPr>
    <w:rPr>
      <w:rFonts w:asciiTheme="majorHAnsi" w:eastAsiaTheme="majorEastAsia" w:hAnsiTheme="majorHAnsi" w:cstheme="majorBidi"/>
      <w:b/>
      <w:szCs w:val="32"/>
    </w:rPr>
  </w:style>
  <w:style w:type="paragraph" w:styleId="Ttulo2">
    <w:name w:val="heading 2"/>
    <w:basedOn w:val="Normal"/>
    <w:next w:val="Normal"/>
    <w:link w:val="Ttulo2Char"/>
    <w:uiPriority w:val="9"/>
    <w:semiHidden/>
    <w:unhideWhenUsed/>
    <w:qFormat/>
    <w:rsid w:val="00686319"/>
    <w:pPr>
      <w:keepNext/>
      <w:keepLines/>
      <w:spacing w:before="40" w:after="0" w:line="360" w:lineRule="auto"/>
      <w:outlineLvl w:val="1"/>
    </w:pPr>
    <w:rPr>
      <w:rFonts w:asciiTheme="majorHAnsi" w:eastAsiaTheme="majorEastAsia" w:hAnsiTheme="majorHAnsi"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deantiguidade">
    <w:name w:val="lista de antiguidade"/>
    <w:basedOn w:val="Tabelaemlista1"/>
    <w:uiPriority w:val="99"/>
    <w:rsid w:val="0093031C"/>
    <w:pPr>
      <w:spacing w:after="0" w:line="240" w:lineRule="auto"/>
    </w:pPr>
    <w:rPr>
      <w:sz w:val="20"/>
      <w:szCs w:val="20"/>
      <w:lang w:val="en-US" w:eastAsia="pt-BR"/>
    </w:rPr>
    <w:tblPr>
      <w:tblStyleRowBandSize w:val="1"/>
      <w:tblStyleCol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rPr>
        <w:b/>
        <w:bCs/>
        <w:i/>
        <w:iCs/>
        <w:color w:val="80000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one" w:sz="0" w:space="0" w:color="auto"/>
          <w:tr2bl w:val="none" w:sz="0" w:space="0" w:color="auto"/>
        </w:tcBorders>
        <w:shd w:val="solid" w:color="C0C0C0" w:fill="FFFFFF"/>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swCell">
      <w:rPr>
        <w:b/>
        <w:bCs/>
      </w:rPr>
      <w:tblPr/>
      <w:tcPr>
        <w:tcBorders>
          <w:tl2br w:val="none" w:sz="0" w:space="0" w:color="auto"/>
          <w:tr2bl w:val="none" w:sz="0" w:space="0" w:color="auto"/>
        </w:tcBorders>
      </w:tcPr>
    </w:tblStylePr>
  </w:style>
  <w:style w:type="table" w:styleId="Tabelaemlista1">
    <w:name w:val="Table List 1"/>
    <w:basedOn w:val="Tabelanormal"/>
    <w:uiPriority w:val="99"/>
    <w:semiHidden/>
    <w:unhideWhenUsed/>
    <w:rsid w:val="0093031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Light">
    <w:name w:val="Grid Table Light"/>
    <w:basedOn w:val="Tabelaemlista1"/>
    <w:uiPriority w:val="40"/>
    <w:rsid w:val="00837A74"/>
    <w:pPr>
      <w:widowControl w:val="0"/>
      <w:spacing w:after="0" w:line="240" w:lineRule="auto"/>
    </w:pPr>
    <w:rPr>
      <w:lang w:val="en-US"/>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bealho">
    <w:name w:val="header"/>
    <w:basedOn w:val="Normal"/>
    <w:link w:val="CabealhoChar"/>
    <w:unhideWhenUsed/>
    <w:rsid w:val="00BA222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2228"/>
  </w:style>
  <w:style w:type="paragraph" w:styleId="Rodap">
    <w:name w:val="footer"/>
    <w:basedOn w:val="Normal"/>
    <w:link w:val="RodapChar"/>
    <w:uiPriority w:val="99"/>
    <w:unhideWhenUsed/>
    <w:rsid w:val="00BA222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2228"/>
  </w:style>
  <w:style w:type="paragraph" w:customStyle="1" w:styleId="Pargrafobsico">
    <w:name w:val="[Parágrafo básico]"/>
    <w:basedOn w:val="Normal"/>
    <w:uiPriority w:val="99"/>
    <w:rsid w:val="00A56932"/>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Ttulo1Char">
    <w:name w:val="Título 1 Char"/>
    <w:basedOn w:val="Fontepargpadro"/>
    <w:link w:val="Ttulo1"/>
    <w:uiPriority w:val="9"/>
    <w:rsid w:val="00686319"/>
    <w:rPr>
      <w:rFonts w:asciiTheme="majorHAnsi" w:eastAsiaTheme="majorEastAsia" w:hAnsiTheme="majorHAnsi" w:cstheme="majorBidi"/>
      <w:b/>
      <w:szCs w:val="32"/>
    </w:rPr>
  </w:style>
  <w:style w:type="character" w:customStyle="1" w:styleId="Ttulo2Char">
    <w:name w:val="Título 2 Char"/>
    <w:basedOn w:val="Fontepargpadro"/>
    <w:link w:val="Ttulo2"/>
    <w:uiPriority w:val="9"/>
    <w:semiHidden/>
    <w:rsid w:val="00686319"/>
    <w:rPr>
      <w:rFonts w:asciiTheme="majorHAnsi" w:eastAsiaTheme="majorEastAsia" w:hAnsiTheme="majorHAnsi" w:cstheme="majorBidi"/>
      <w:b/>
      <w:szCs w:val="26"/>
    </w:rPr>
  </w:style>
  <w:style w:type="character" w:styleId="Hyperlink">
    <w:name w:val="Hyperlink"/>
    <w:uiPriority w:val="99"/>
    <w:rsid w:val="00F05A86"/>
    <w:rPr>
      <w:rFonts w:cs="Times New Roman"/>
      <w:color w:val="0000FF"/>
      <w:u w:val="single"/>
    </w:rPr>
  </w:style>
  <w:style w:type="character" w:styleId="Refdecomentrio">
    <w:name w:val="annotation reference"/>
    <w:basedOn w:val="Fontepargpadro"/>
    <w:uiPriority w:val="99"/>
    <w:semiHidden/>
    <w:unhideWhenUsed/>
    <w:rsid w:val="001E34FF"/>
    <w:rPr>
      <w:sz w:val="16"/>
      <w:szCs w:val="16"/>
    </w:rPr>
  </w:style>
  <w:style w:type="paragraph" w:styleId="Textodecomentrio">
    <w:name w:val="annotation text"/>
    <w:basedOn w:val="Normal"/>
    <w:link w:val="TextodecomentrioChar"/>
    <w:uiPriority w:val="99"/>
    <w:semiHidden/>
    <w:unhideWhenUsed/>
    <w:rsid w:val="001E34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34FF"/>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E34FF"/>
    <w:rPr>
      <w:b/>
      <w:bCs/>
    </w:rPr>
  </w:style>
  <w:style w:type="character" w:customStyle="1" w:styleId="AssuntodocomentrioChar">
    <w:name w:val="Assunto do comentário Char"/>
    <w:basedOn w:val="TextodecomentrioChar"/>
    <w:link w:val="Assuntodocomentrio"/>
    <w:uiPriority w:val="99"/>
    <w:semiHidden/>
    <w:rsid w:val="001E34FF"/>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1E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34F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1A66-BCCB-4911-A2A9-754E984A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997</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 Bragança</dc:creator>
  <cp:lastModifiedBy>anapaula_silva</cp:lastModifiedBy>
  <cp:revision>5</cp:revision>
  <cp:lastPrinted>2017-02-08T19:14:00Z</cp:lastPrinted>
  <dcterms:created xsi:type="dcterms:W3CDTF">2017-04-03T15:28:00Z</dcterms:created>
  <dcterms:modified xsi:type="dcterms:W3CDTF">2017-04-03T18:15:00Z</dcterms:modified>
</cp:coreProperties>
</file>